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FEB1" w14:textId="77777777" w:rsidR="00706910" w:rsidRPr="00B07012" w:rsidRDefault="00706910" w:rsidP="007069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12">
        <w:rPr>
          <w:rFonts w:ascii="Times New Roman" w:hAnsi="Times New Roman" w:cs="Times New Roman"/>
          <w:b/>
          <w:sz w:val="24"/>
          <w:szCs w:val="24"/>
        </w:rPr>
        <w:t xml:space="preserve">Regulamin KONKURSU WYDZIAŁOWYCH GRANTÓW BADAWCZYCH </w:t>
      </w:r>
    </w:p>
    <w:p w14:paraId="112EA16C" w14:textId="3B819420" w:rsidR="00706910" w:rsidRPr="00B07012" w:rsidRDefault="00B07012" w:rsidP="007069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lata </w:t>
      </w:r>
      <w:r w:rsidR="00706910" w:rsidRPr="00B07012">
        <w:rPr>
          <w:rFonts w:ascii="Times New Roman" w:hAnsi="Times New Roman" w:cs="Times New Roman"/>
          <w:b/>
          <w:sz w:val="24"/>
          <w:szCs w:val="24"/>
        </w:rPr>
        <w:t>2020–2022</w:t>
      </w:r>
    </w:p>
    <w:p w14:paraId="44F36CE6" w14:textId="6579591C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39E1F" w14:textId="751C5DEC" w:rsidR="007F1AFC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C1FD1" w14:textId="77777777" w:rsidR="00B07012" w:rsidRPr="00B07012" w:rsidRDefault="00B07012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6E6B" w14:textId="22F5C357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012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69E8CC62" w14:textId="6F6D8325" w:rsidR="007F1AFC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D03B2" w14:textId="77777777" w:rsidR="00B07012" w:rsidRPr="00B07012" w:rsidRDefault="00B07012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58407" w14:textId="77777777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Z wnioskiem o przyznanie środków finansowych na realizację projektu badawczego, zwanym dalej „wnioskiem”, mogą wystąpić wszyscy pracownicy zatrudnieni na etatach pra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cowników badawczo-dydaktycznych i badawczych oraz doktoranci na WSMiP UŁ, z wyjąt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kiem tych, którzy kierują grantem ze źródeł zewnętrznych w momencie składania wniosku. Środki finansowe będę przyznane na zasadach konkursowych do wyczerpania środków finan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sowych przypadających na dany rok.</w:t>
      </w:r>
    </w:p>
    <w:p w14:paraId="6DC6DD87" w14:textId="77777777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Do konkursu może być zgłoszony wniosek: 1) na realizację badań, które nie były i nie są finansowane z innych źródeł; 2) który obejmuje badania podstawowe w rozumieniu art. 2 pkt 1 ustawy o NCN, w dyscyplinie naukowej złożonej w deklaracji; 3) który obejmuje reali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zację projektu badawczego zaplanowanego na okres do 12 miesięcy;</w:t>
      </w:r>
    </w:p>
    <w:p w14:paraId="012D6DD9" w14:textId="06A6D203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Do konkursu może być zgłoszony wniosek, w którym wnioskodawca przedstawi:</w:t>
      </w:r>
      <w:r w:rsidRPr="00B07012">
        <w:rPr>
          <w:rFonts w:ascii="Times New Roman" w:hAnsi="Times New Roman" w:cs="Times New Roman"/>
          <w:sz w:val="24"/>
          <w:szCs w:val="24"/>
        </w:rPr>
        <w:br/>
        <w:t>1) Tytuł projektu badawczego, słowa kluczowe (w języku polskim i w języku angielskim).</w:t>
      </w:r>
      <w:r w:rsidRPr="00B07012">
        <w:rPr>
          <w:rFonts w:ascii="Times New Roman" w:hAnsi="Times New Roman" w:cs="Times New Roman"/>
          <w:sz w:val="24"/>
          <w:szCs w:val="24"/>
        </w:rPr>
        <w:br/>
        <w:t>2) Streszczenie projektu badawczego (do 4500 znaków w języku polskim i angielskim).</w:t>
      </w:r>
      <w:r w:rsidRPr="00B07012">
        <w:rPr>
          <w:rFonts w:ascii="Times New Roman" w:hAnsi="Times New Roman" w:cs="Times New Roman"/>
          <w:sz w:val="24"/>
          <w:szCs w:val="24"/>
        </w:rPr>
        <w:br/>
        <w:t>3) Opis projektu badawczego (do 5 stron w języku polskim). Opis musi uwzględniać: cel na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ukowy pro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jektu, znaczenie projektu, ogólną koncepcję i plan badań, metodykę badań oraz wy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kaz literatury dotyczącej problematyki projektu. 5) Plan badań, przedstawiający zadania ba</w:t>
      </w:r>
      <w:r w:rsidRPr="00B07012">
        <w:rPr>
          <w:rFonts w:ascii="Times New Roman" w:hAnsi="Times New Roman" w:cs="Times New Roman"/>
          <w:sz w:val="24"/>
          <w:szCs w:val="24"/>
        </w:rPr>
        <w:softHyphen/>
        <w:t xml:space="preserve">dawcze (w języku polskim). 6) </w:t>
      </w:r>
      <w:r w:rsidR="00B07012">
        <w:rPr>
          <w:rFonts w:ascii="Times New Roman" w:hAnsi="Times New Roman" w:cs="Times New Roman"/>
          <w:sz w:val="24"/>
          <w:szCs w:val="24"/>
        </w:rPr>
        <w:t>S</w:t>
      </w:r>
      <w:r w:rsidRPr="00B07012">
        <w:rPr>
          <w:rFonts w:ascii="Times New Roman" w:hAnsi="Times New Roman" w:cs="Times New Roman"/>
          <w:sz w:val="24"/>
          <w:szCs w:val="24"/>
        </w:rPr>
        <w:t>zczegółowy kosztorys projektu.</w:t>
      </w:r>
    </w:p>
    <w:p w14:paraId="46DBBD3A" w14:textId="40C57A1A" w:rsidR="00706910" w:rsidRPr="00B07012" w:rsidRDefault="00706910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Przy ocenie wniosku uwzględnia się w szczególności: 1) spełnianie kryterium badań podstawowych określonych w art. 2 pkt 1 ustawy o NCN; 2) poziom naukowy badań lub zadań przewidzianych do realizacji; 3) nowatorski charakter problemu naukowego, którego rozwiązanie jest proponowane;</w:t>
      </w:r>
      <w:r w:rsidR="005A04A8" w:rsidRPr="00B07012">
        <w:rPr>
          <w:rFonts w:ascii="Times New Roman" w:hAnsi="Times New Roman" w:cs="Times New Roman"/>
          <w:sz w:val="24"/>
          <w:szCs w:val="24"/>
        </w:rPr>
        <w:t xml:space="preserve"> </w:t>
      </w:r>
      <w:r w:rsidRPr="00B07012">
        <w:rPr>
          <w:rFonts w:ascii="Times New Roman" w:hAnsi="Times New Roman" w:cs="Times New Roman"/>
          <w:sz w:val="24"/>
          <w:szCs w:val="24"/>
        </w:rPr>
        <w:t>4) wpływ realizacji projektu badawczego na rozwój dyscypliny naukowej; 5) ocenę możliwości realizacji wnioskowanego projektu badawczego; 6) zasadność planowanych kosztów w sto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sunku do przedmiotu i zakresu badań; 7) sposób przygotowania wniosku.</w:t>
      </w:r>
    </w:p>
    <w:p w14:paraId="680BBC12" w14:textId="4093BB2D" w:rsidR="005A04A8" w:rsidRDefault="005A04A8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07C52" w14:textId="77777777" w:rsidR="00B07012" w:rsidRPr="00B07012" w:rsidRDefault="00B07012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ED608" w14:textId="12D2276B" w:rsidR="005A04A8" w:rsidRPr="00B07012" w:rsidRDefault="005A04A8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FINANSOWANIE </w:t>
      </w:r>
    </w:p>
    <w:p w14:paraId="233EF31D" w14:textId="77777777" w:rsidR="005A04A8" w:rsidRPr="00B07012" w:rsidRDefault="005A04A8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957E7" w14:textId="0838DCDF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Łączny budżet wydziałowych grantów badawczych wynosi 100 000 zł rocznie (z opcją dofinansowania w wysokości do 50 000 zł, jeśli stan finansów Wydziału na to pozwoli).</w:t>
      </w:r>
    </w:p>
    <w:p w14:paraId="6EE7767C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82413" w14:textId="4CF4F103" w:rsidR="005A04A8" w:rsidRPr="00B07012" w:rsidRDefault="005A04A8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b/>
          <w:sz w:val="24"/>
          <w:szCs w:val="24"/>
        </w:rPr>
        <w:t xml:space="preserve">Każdy z wnioskodawców może wnioskować maksymalnie o 25 000 zł., przy czym </w:t>
      </w:r>
      <w:r w:rsidRPr="00B07012">
        <w:rPr>
          <w:rFonts w:ascii="Times New Roman" w:hAnsi="Times New Roman" w:cs="Times New Roman"/>
          <w:sz w:val="24"/>
          <w:szCs w:val="24"/>
        </w:rPr>
        <w:t xml:space="preserve">Komisja może zmienić wysokość dofinansowania poszczególnych projektów w stosunku do zaproponowanego kosztorysu. </w:t>
      </w:r>
    </w:p>
    <w:p w14:paraId="26D2ACF5" w14:textId="2A5666AC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012">
        <w:rPr>
          <w:rFonts w:ascii="Times New Roman" w:hAnsi="Times New Roman" w:cs="Times New Roman"/>
          <w:b/>
          <w:bCs/>
          <w:sz w:val="24"/>
          <w:szCs w:val="24"/>
        </w:rPr>
        <w:t>Rodzaje działań, które można finansować</w:t>
      </w:r>
    </w:p>
    <w:p w14:paraId="7B420B44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– staże naukowe w prestiżowych ośrodkach, które będą prowadziły do zrealizowania badania;</w:t>
      </w:r>
    </w:p>
    <w:p w14:paraId="2FB72EDC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– kwerendy (o ile materiały nie są dostępne elektronicznie); </w:t>
      </w:r>
    </w:p>
    <w:p w14:paraId="218D6AD7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– zakup niezbędnej literatury (po wykazaniu, że nie jest dostępna w innej formie, tzn. elektro</w:t>
      </w:r>
      <w:r w:rsidRPr="00B07012">
        <w:rPr>
          <w:rFonts w:ascii="Times New Roman" w:hAnsi="Times New Roman" w:cs="Times New Roman"/>
          <w:sz w:val="24"/>
          <w:szCs w:val="24"/>
        </w:rPr>
        <w:softHyphen/>
        <w:t xml:space="preserve">nicznie, przez wypożyczalnię międzybiblioteczną oraz że BUŁ nie może jej kupić); </w:t>
      </w:r>
    </w:p>
    <w:p w14:paraId="4948876E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– badania terenowe;</w:t>
      </w:r>
    </w:p>
    <w:p w14:paraId="7E80722E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– wyjazdy na konferencje lub spotkania organizacyjne tworzonych konsorcjów na rzecz badań naukowych;</w:t>
      </w:r>
    </w:p>
    <w:p w14:paraId="20A94C25" w14:textId="77777777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– koszty związane z badaniami np. przeprowadzenie ankiet, obróbka statystyczna itp.;</w:t>
      </w:r>
    </w:p>
    <w:p w14:paraId="19DADD9E" w14:textId="675C0244" w:rsidR="005A04A8" w:rsidRPr="00B07012" w:rsidRDefault="005A04A8" w:rsidP="005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– niezbędne koszty pobytu i transportu</w:t>
      </w:r>
      <w:r w:rsidR="00767235">
        <w:rPr>
          <w:rFonts w:ascii="Times New Roman" w:hAnsi="Times New Roman" w:cs="Times New Roman"/>
          <w:sz w:val="24"/>
          <w:szCs w:val="24"/>
        </w:rPr>
        <w:t>.</w:t>
      </w:r>
      <w:r w:rsidRPr="00B07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4C85A" w14:textId="77777777" w:rsidR="00076EB4" w:rsidRPr="00B07012" w:rsidRDefault="005A04A8" w:rsidP="005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b/>
          <w:sz w:val="24"/>
          <w:szCs w:val="24"/>
        </w:rPr>
        <w:t>Grant służy wyłącznie do pokrycia niezbędnych kosztów działalności badawczej, zatem nie umożliwia wypłaty komukolwiek wynagrodzenia w jakiejkolwiek formie</w:t>
      </w:r>
      <w:r w:rsidRPr="00B07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0743E" w14:textId="2CC9CBEB" w:rsidR="00076EB4" w:rsidRPr="00B07012" w:rsidRDefault="00076EB4" w:rsidP="00076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Moż</w:t>
      </w:r>
      <w:r w:rsidRPr="00B07012">
        <w:rPr>
          <w:rFonts w:ascii="Times New Roman" w:hAnsi="Times New Roman" w:cs="Times New Roman"/>
          <w:sz w:val="24"/>
          <w:szCs w:val="24"/>
        </w:rPr>
        <w:softHyphen/>
        <w:t xml:space="preserve">liwość realizacji działań, wydatkowania i rozliczenia przyznanych środków finansowych </w:t>
      </w:r>
      <w:r w:rsidR="00FC27C0" w:rsidRPr="00B07012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B07012">
        <w:rPr>
          <w:rFonts w:ascii="Times New Roman" w:hAnsi="Times New Roman" w:cs="Times New Roman"/>
          <w:sz w:val="24"/>
          <w:szCs w:val="24"/>
        </w:rPr>
        <w:t>w ciągu 12 miesięcy od momentu przyznania środków</w:t>
      </w:r>
      <w:r w:rsidR="00FC27C0" w:rsidRPr="00B07012">
        <w:rPr>
          <w:rFonts w:ascii="Times New Roman" w:hAnsi="Times New Roman" w:cs="Times New Roman"/>
          <w:sz w:val="24"/>
          <w:szCs w:val="24"/>
        </w:rPr>
        <w:t xml:space="preserve">. W uzasadnionych przypadkach istnieje możliwość przesunięcia finansowania.  </w:t>
      </w:r>
      <w:r w:rsidRPr="00B07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4B662" w14:textId="3356E80F" w:rsidR="005A04A8" w:rsidRPr="00B07012" w:rsidRDefault="005A04A8" w:rsidP="00FC2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Grant nie jest obciążony kosztami pośrednimi. </w:t>
      </w:r>
    </w:p>
    <w:p w14:paraId="3C4CB9EF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170A1" w14:textId="27E5E9F9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PROCEDURA</w:t>
      </w:r>
      <w:r w:rsidR="00076EB4" w:rsidRPr="00B07012">
        <w:rPr>
          <w:rFonts w:ascii="Times New Roman" w:hAnsi="Times New Roman" w:cs="Times New Roman"/>
          <w:sz w:val="24"/>
          <w:szCs w:val="24"/>
        </w:rPr>
        <w:t xml:space="preserve"> KONKURSOWA </w:t>
      </w:r>
    </w:p>
    <w:p w14:paraId="3A4DBFB6" w14:textId="77777777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05EE" w14:textId="733D7CF0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Wniosek </w:t>
      </w:r>
      <w:r w:rsidR="00FC27C0" w:rsidRPr="00B07012">
        <w:rPr>
          <w:rFonts w:ascii="Times New Roman" w:hAnsi="Times New Roman" w:cs="Times New Roman"/>
          <w:sz w:val="24"/>
          <w:szCs w:val="24"/>
        </w:rPr>
        <w:t>składany jest</w:t>
      </w:r>
      <w:r w:rsidRPr="00B07012">
        <w:rPr>
          <w:rFonts w:ascii="Times New Roman" w:hAnsi="Times New Roman" w:cs="Times New Roman"/>
          <w:sz w:val="24"/>
          <w:szCs w:val="24"/>
        </w:rPr>
        <w:t xml:space="preserve"> w Biurze Dziekana</w:t>
      </w:r>
      <w:r w:rsidR="002D3064" w:rsidRPr="00B07012">
        <w:rPr>
          <w:rFonts w:ascii="Times New Roman" w:hAnsi="Times New Roman" w:cs="Times New Roman"/>
          <w:sz w:val="24"/>
          <w:szCs w:val="24"/>
        </w:rPr>
        <w:t xml:space="preserve"> oraz przesyłany na konto mailowe Prodziekana ds. nauki i współpracy z zagranicą (</w:t>
      </w:r>
      <w:hyperlink r:id="rId5" w:history="1">
        <w:r w:rsidR="002D3064" w:rsidRPr="00B0701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prodziekan2@wsmip.uni.lodz.pl</w:t>
        </w:r>
      </w:hyperlink>
      <w:r w:rsidR="002D3064" w:rsidRPr="00B07012">
        <w:rPr>
          <w:rFonts w:ascii="Times New Roman" w:hAnsi="Times New Roman" w:cs="Times New Roman"/>
          <w:sz w:val="24"/>
          <w:szCs w:val="24"/>
        </w:rPr>
        <w:t xml:space="preserve">) </w:t>
      </w:r>
      <w:r w:rsidRPr="00B07012">
        <w:rPr>
          <w:rFonts w:ascii="Times New Roman" w:hAnsi="Times New Roman" w:cs="Times New Roman"/>
          <w:sz w:val="24"/>
          <w:szCs w:val="24"/>
        </w:rPr>
        <w:t xml:space="preserve"> do </w:t>
      </w:r>
      <w:r w:rsidR="00767235">
        <w:rPr>
          <w:rFonts w:ascii="Times New Roman" w:hAnsi="Times New Roman" w:cs="Times New Roman"/>
          <w:sz w:val="24"/>
          <w:szCs w:val="24"/>
        </w:rPr>
        <w:t>5</w:t>
      </w:r>
      <w:r w:rsidRPr="00B07012">
        <w:rPr>
          <w:rFonts w:ascii="Times New Roman" w:hAnsi="Times New Roman" w:cs="Times New Roman"/>
          <w:sz w:val="24"/>
          <w:szCs w:val="24"/>
        </w:rPr>
        <w:t xml:space="preserve"> tygodni od ogłoszenia naboru kolejnej edycji wniosków</w:t>
      </w:r>
      <w:r w:rsidR="00FC27C0" w:rsidRPr="00B07012">
        <w:rPr>
          <w:rFonts w:ascii="Times New Roman" w:hAnsi="Times New Roman" w:cs="Times New Roman"/>
          <w:sz w:val="24"/>
          <w:szCs w:val="24"/>
        </w:rPr>
        <w:t>. Ro</w:t>
      </w:r>
      <w:r w:rsidRPr="00B07012">
        <w:rPr>
          <w:rFonts w:ascii="Times New Roman" w:hAnsi="Times New Roman" w:cs="Times New Roman"/>
          <w:sz w:val="24"/>
          <w:szCs w:val="24"/>
        </w:rPr>
        <w:t xml:space="preserve">zstrzygnięcie </w:t>
      </w:r>
      <w:r w:rsidR="00FC27C0" w:rsidRPr="00B07012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B07012">
        <w:rPr>
          <w:rFonts w:ascii="Times New Roman" w:hAnsi="Times New Roman" w:cs="Times New Roman"/>
          <w:sz w:val="24"/>
          <w:szCs w:val="24"/>
        </w:rPr>
        <w:t>do 8 tygodni od zamknięcia terminu składania wniosków</w:t>
      </w:r>
      <w:r w:rsidR="00FC27C0" w:rsidRPr="00B07012">
        <w:rPr>
          <w:rFonts w:ascii="Times New Roman" w:hAnsi="Times New Roman" w:cs="Times New Roman"/>
          <w:sz w:val="24"/>
          <w:szCs w:val="24"/>
        </w:rPr>
        <w:t>.</w:t>
      </w:r>
    </w:p>
    <w:p w14:paraId="1B6C210D" w14:textId="59C79ABF" w:rsidR="00076EB4" w:rsidRPr="00B07012" w:rsidRDefault="00076EB4" w:rsidP="00F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Wniosek </w:t>
      </w:r>
      <w:r w:rsidR="00FC27C0" w:rsidRPr="00B07012">
        <w:rPr>
          <w:rFonts w:ascii="Times New Roman" w:hAnsi="Times New Roman" w:cs="Times New Roman"/>
          <w:sz w:val="24"/>
          <w:szCs w:val="24"/>
        </w:rPr>
        <w:t>jest</w:t>
      </w:r>
      <w:r w:rsidRPr="00B07012">
        <w:rPr>
          <w:rFonts w:ascii="Times New Roman" w:hAnsi="Times New Roman" w:cs="Times New Roman"/>
          <w:sz w:val="24"/>
          <w:szCs w:val="24"/>
        </w:rPr>
        <w:t xml:space="preserve"> rozpatrywany przez komisję konkursową. W jej skład wchodzą: Prodziekan ds. nauki i współpracy międzynarodowej – przewodniczący z urzędu – oraz laureaci grantów zewnętrznych. </w:t>
      </w:r>
      <w:r w:rsidR="00FC27C0" w:rsidRPr="00B07012">
        <w:rPr>
          <w:rFonts w:ascii="Times New Roman" w:hAnsi="Times New Roman" w:cs="Times New Roman"/>
          <w:sz w:val="24"/>
          <w:szCs w:val="24"/>
        </w:rPr>
        <w:t xml:space="preserve">W ramach komisji powoływanych jest dwóch recenzentów na zasadzie </w:t>
      </w:r>
      <w:r w:rsidR="00FC27C0" w:rsidRPr="00B07012">
        <w:rPr>
          <w:rFonts w:ascii="Times New Roman" w:hAnsi="Times New Roman" w:cs="Times New Roman"/>
          <w:sz w:val="24"/>
          <w:szCs w:val="24"/>
        </w:rPr>
        <w:lastRenderedPageBreak/>
        <w:t>procedury utajnionej, czyli recenzenci nie znają tożsamości wnioskodawców (double-blind peer review).</w:t>
      </w:r>
      <w:r w:rsidR="002D3064" w:rsidRPr="00B07012">
        <w:rPr>
          <w:rFonts w:ascii="Times New Roman" w:hAnsi="Times New Roman" w:cs="Times New Roman"/>
          <w:sz w:val="24"/>
          <w:szCs w:val="24"/>
        </w:rPr>
        <w:t xml:space="preserve"> Recenzenci mogą rekomendować wniosek do przyjęcia, odrzucenia, bądź przyjęcia warunkowego wniosku (</w:t>
      </w:r>
      <w:r w:rsidR="002D3064" w:rsidRPr="00B07012">
        <w:rPr>
          <w:rFonts w:ascii="Times New Roman" w:hAnsi="Times New Roman" w:cs="Times New Roman"/>
          <w:i/>
          <w:iCs/>
          <w:sz w:val="24"/>
          <w:szCs w:val="24"/>
        </w:rPr>
        <w:t>revise and resubmit</w:t>
      </w:r>
      <w:r w:rsidR="002D3064" w:rsidRPr="00B07012">
        <w:rPr>
          <w:rFonts w:ascii="Times New Roman" w:hAnsi="Times New Roman" w:cs="Times New Roman"/>
          <w:sz w:val="24"/>
          <w:szCs w:val="24"/>
        </w:rPr>
        <w:t xml:space="preserve">). W przypadku tego ostatniego wnioskodawca zobowiązany jest do naniesienia odpowiednich poprawek i ponownego zgłoszenia wniosku w ciągu dwóch tygodni od otrzymania recenzji. </w:t>
      </w:r>
    </w:p>
    <w:p w14:paraId="178FE13B" w14:textId="3E6E7844" w:rsidR="00076EB4" w:rsidRPr="00B07012" w:rsidRDefault="00076EB4" w:rsidP="00076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2D3064" w:rsidRPr="00B07012">
        <w:rPr>
          <w:rFonts w:ascii="Times New Roman" w:hAnsi="Times New Roman" w:cs="Times New Roman"/>
          <w:sz w:val="24"/>
          <w:szCs w:val="24"/>
        </w:rPr>
        <w:t>o</w:t>
      </w:r>
      <w:r w:rsidR="007F1AFC" w:rsidRPr="00B07012">
        <w:rPr>
          <w:rFonts w:ascii="Times New Roman" w:hAnsi="Times New Roman" w:cs="Times New Roman"/>
          <w:sz w:val="24"/>
          <w:szCs w:val="24"/>
        </w:rPr>
        <w:t>ceny</w:t>
      </w:r>
      <w:r w:rsidR="002D3064" w:rsidRPr="00B07012">
        <w:rPr>
          <w:rFonts w:ascii="Times New Roman" w:hAnsi="Times New Roman" w:cs="Times New Roman"/>
          <w:sz w:val="24"/>
          <w:szCs w:val="24"/>
        </w:rPr>
        <w:t xml:space="preserve"> recenzentów </w:t>
      </w:r>
      <w:r w:rsidRPr="00B07012">
        <w:rPr>
          <w:rFonts w:ascii="Times New Roman" w:hAnsi="Times New Roman" w:cs="Times New Roman"/>
          <w:sz w:val="24"/>
          <w:szCs w:val="24"/>
        </w:rPr>
        <w:t>komisja tworzy ranking wniosków i przyzna</w:t>
      </w:r>
      <w:r w:rsidR="0075236B" w:rsidRPr="00B07012">
        <w:rPr>
          <w:rFonts w:ascii="Times New Roman" w:hAnsi="Times New Roman" w:cs="Times New Roman"/>
          <w:sz w:val="24"/>
          <w:szCs w:val="24"/>
        </w:rPr>
        <w:t>je</w:t>
      </w:r>
      <w:r w:rsidRPr="00B07012">
        <w:rPr>
          <w:rFonts w:ascii="Times New Roman" w:hAnsi="Times New Roman" w:cs="Times New Roman"/>
          <w:sz w:val="24"/>
          <w:szCs w:val="24"/>
        </w:rPr>
        <w:t xml:space="preserve"> finansowanie najlep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szym projektom, aż do wyczerpania środków</w:t>
      </w:r>
      <w:r w:rsidR="007F1AFC" w:rsidRPr="00B07012">
        <w:rPr>
          <w:rFonts w:ascii="Times New Roman" w:hAnsi="Times New Roman" w:cs="Times New Roman"/>
          <w:sz w:val="24"/>
          <w:szCs w:val="24"/>
        </w:rPr>
        <w:t>.</w:t>
      </w:r>
    </w:p>
    <w:p w14:paraId="05C052B4" w14:textId="77777777" w:rsidR="00076EB4" w:rsidRPr="00B07012" w:rsidRDefault="00076EB4" w:rsidP="00076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F151" w14:textId="03BD8B98" w:rsidR="00076EB4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WERYFIKACJA WYNIKÓW </w:t>
      </w:r>
    </w:p>
    <w:p w14:paraId="1B75624A" w14:textId="77777777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36146" w14:textId="77777777" w:rsidR="00FC27C0" w:rsidRPr="00B07012" w:rsidRDefault="00FC27C0" w:rsidP="00F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Efektem badań powinno być złożenie artykułu w wysoko punktowanym periodyku</w:t>
      </w:r>
      <w:r w:rsidRPr="00B07012">
        <w:rPr>
          <w:rFonts w:ascii="Times New Roman" w:hAnsi="Times New Roman" w:cs="Times New Roman"/>
          <w:sz w:val="24"/>
          <w:szCs w:val="24"/>
        </w:rPr>
        <w:br/>
        <w:t>z listy MNiSzW (min. 70 pkt.) lub przygotowanie monografii naukowej (300 pkt.) najpóźniej rok po rozliczeniu finansowo-organizacyjnym grantu. Artykuł lub monografia powinny następnie zostać przyjęte do druku (co powinno być poświadczone przez redakcję lub wydawnictwo) w okresie nie dłuższym niż 18 miesięcy od złożenia do redakcji/wydawnictwa. Nierozliczenie się z publikacji skutkuje trzyletnią karencją na ponowne złożenie wniosku</w:t>
      </w:r>
      <w:r w:rsidRPr="00B07012">
        <w:rPr>
          <w:rFonts w:ascii="Times New Roman" w:hAnsi="Times New Roman" w:cs="Times New Roman"/>
          <w:sz w:val="24"/>
          <w:szCs w:val="24"/>
        </w:rPr>
        <w:br/>
        <w:t>i koniecznością zwrotu całości lub części kosztów, w zależności od opinii komisji konkursowej.</w:t>
      </w:r>
    </w:p>
    <w:p w14:paraId="7A2F0136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E6BFA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12">
        <w:rPr>
          <w:rFonts w:ascii="Times New Roman" w:hAnsi="Times New Roman" w:cs="Times New Roman"/>
          <w:b/>
          <w:sz w:val="24"/>
          <w:szCs w:val="24"/>
        </w:rPr>
        <w:t>WZÓR WNIOSKU</w:t>
      </w:r>
    </w:p>
    <w:p w14:paraId="73913D4B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9609B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IMIĘ I NAZWISKO WNIOSKODAWCY:</w:t>
      </w:r>
    </w:p>
    <w:p w14:paraId="052BE59E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8092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WNIOSEK NOWY/POWTÓRZONY</w:t>
      </w:r>
    </w:p>
    <w:p w14:paraId="2D950DEC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E902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INFORMACJE PODSTAWOWE:</w:t>
      </w:r>
    </w:p>
    <w:p w14:paraId="2A4EC3C6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1. Tytuł w języku polskim </w:t>
      </w:r>
    </w:p>
    <w:p w14:paraId="2AB958CD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2. Tytuł w języku angielskim </w:t>
      </w:r>
    </w:p>
    <w:p w14:paraId="23906A18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3. Słowa kluczowe w języku polskim </w:t>
      </w:r>
    </w:p>
    <w:p w14:paraId="7642E857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4. Słowa kluczowe w języku angielskim</w:t>
      </w:r>
    </w:p>
    <w:p w14:paraId="7FD858B3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B80D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STRESZCZENIE W JĘZYKU POLSKIM I ANGIELSKIM</w:t>
      </w:r>
    </w:p>
    <w:p w14:paraId="20D4894A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Pole wypełniane w języku polskim i angielskim do 4500 znaków, wliczając spację (zwykły tekst – bez wzorów, grafik). Streszczenie powinno zawierać najważniejsze informacje o pro</w:t>
      </w:r>
      <w:r w:rsidRPr="00B07012">
        <w:rPr>
          <w:rFonts w:ascii="Times New Roman" w:hAnsi="Times New Roman" w:cs="Times New Roman"/>
          <w:sz w:val="24"/>
          <w:szCs w:val="24"/>
        </w:rPr>
        <w:softHyphen/>
        <w:t xml:space="preserve">jekcie umożliwiające ocenę wstępną projektu. </w:t>
      </w:r>
    </w:p>
    <w:p w14:paraId="659981BC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lastRenderedPageBreak/>
        <w:t>OPIS SKRÓCONY</w:t>
      </w:r>
    </w:p>
    <w:p w14:paraId="4D12E89B" w14:textId="77777777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Opis skrócony (do 5 stron) w języku polskim zawierający: 1) cel naukowy projektu (opis problemu do rozwiązania, stawiane pytania lub hipotezy badawcze); 2) znaczenie projektu (do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tychczasowy stan wiedzy, uzasadnienie podjęcia problemu badawczego, uzasadnienie nowa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torskiego charakteru badań, znaczenie wyników projektu dla rozwoju danej dziedziny i dyscy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pliny naukowej); 3) koncepcję i plan badań (ogólny plan badań, szczegółowe cele badawcze, wyniki badań wstępnych, analiza ryzyk); 4) metodykę badań (sposób realizacji badań, metody, techniki i narzędzia badawcze, metody analizy i opracowania wyników, urządzenia i aparatura wykorzystywane w badaniach); 5) wykaz literatury dotyczącej problematyki projektu (spis li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teratury przedstawiający pozycje uwzględnione w opisie projektu, zawierające pełne dane bi</w:t>
      </w:r>
      <w:r w:rsidRPr="00B07012">
        <w:rPr>
          <w:rFonts w:ascii="Times New Roman" w:hAnsi="Times New Roman" w:cs="Times New Roman"/>
          <w:sz w:val="24"/>
          <w:szCs w:val="24"/>
        </w:rPr>
        <w:softHyphen/>
        <w:t xml:space="preserve">bliograficzne). </w:t>
      </w:r>
    </w:p>
    <w:p w14:paraId="69725DF2" w14:textId="77777777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Zawarcie wszystkich powyższych punktów, w tym odniesienie się do literatury tematu, jest obowiązkowe i brak któregokolwiek jest podstawą do odrzucenia wniosku z przyczyn for</w:t>
      </w:r>
      <w:r w:rsidRPr="00B07012">
        <w:rPr>
          <w:rFonts w:ascii="Times New Roman" w:hAnsi="Times New Roman" w:cs="Times New Roman"/>
          <w:sz w:val="24"/>
          <w:szCs w:val="24"/>
        </w:rPr>
        <w:softHyphen/>
        <w:t>malnych.</w:t>
      </w:r>
    </w:p>
    <w:p w14:paraId="638AEC5F" w14:textId="48E46872" w:rsidR="00706910" w:rsidRPr="00B07012" w:rsidRDefault="00706910" w:rsidP="0070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Maksymalna objętość: 5 stron A4. Zalecane formatowanie tekstu: marginesy górny i dolny min. 1,5 cm, marginesy boczne min. 2 cm, krój Times New Roman lub ekwiwalentny, rozmiar min. 12 punktów, pojedyncza interlinia. </w:t>
      </w:r>
    </w:p>
    <w:p w14:paraId="639AE215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03D35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PLAN BADAŃ:</w:t>
      </w:r>
    </w:p>
    <w:p w14:paraId="00990495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Nazwa zadania w języku polskim (za zadanie badawcze nie są uważane, m.in.: zakup aparatury naukowo-badawczej, udział w konferencji, przygotowanie publikacji itp. </w:t>
      </w:r>
    </w:p>
    <w:p w14:paraId="2A5B8F9F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8CF9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SZCZEGÓŁOWY KOSZTORYS PROJEKTU:</w:t>
      </w:r>
    </w:p>
    <w:p w14:paraId="4EFBE1CB" w14:textId="77777777" w:rsidR="00B03DD9" w:rsidRPr="00B07012" w:rsidRDefault="00B03DD9" w:rsidP="00B03DD9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B07012">
        <w:rPr>
          <w:b/>
          <w:sz w:val="24"/>
          <w:szCs w:val="24"/>
        </w:rPr>
        <w:t>Kosztorys</w:t>
      </w:r>
    </w:p>
    <w:tbl>
      <w:tblPr>
        <w:tblStyle w:val="Jasnecieniowanieakcent1"/>
        <w:tblW w:w="5000" w:type="pct"/>
        <w:tblBorders>
          <w:left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660" w:firstRow="1" w:lastRow="1" w:firstColumn="0" w:lastColumn="0" w:noHBand="1" w:noVBand="1"/>
      </w:tblPr>
      <w:tblGrid>
        <w:gridCol w:w="3966"/>
        <w:gridCol w:w="1608"/>
        <w:gridCol w:w="1992"/>
        <w:gridCol w:w="1506"/>
      </w:tblGrid>
      <w:tr w:rsidR="00B07012" w:rsidRPr="00B07012" w14:paraId="4AF12E5B" w14:textId="77777777" w:rsidTr="00B07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6" w:type="pct"/>
            <w:noWrap/>
          </w:tcPr>
          <w:p w14:paraId="3011F9E5" w14:textId="7AAFB0DC" w:rsidR="00B03DD9" w:rsidRPr="00B07012" w:rsidRDefault="00B03DD9" w:rsidP="00B0701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Działanie</w:t>
            </w:r>
          </w:p>
        </w:tc>
        <w:tc>
          <w:tcPr>
            <w:tcW w:w="886" w:type="pct"/>
          </w:tcPr>
          <w:p w14:paraId="3CAC952B" w14:textId="77777777" w:rsidR="00B03DD9" w:rsidRPr="00B07012" w:rsidRDefault="00B03DD9" w:rsidP="00B0701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Czas</w:t>
            </w:r>
          </w:p>
        </w:tc>
        <w:tc>
          <w:tcPr>
            <w:tcW w:w="1098" w:type="pct"/>
          </w:tcPr>
          <w:p w14:paraId="3AAC787E" w14:textId="77777777" w:rsidR="00B07012" w:rsidRPr="00B07012" w:rsidRDefault="00B03DD9" w:rsidP="00B07012">
            <w:pPr>
              <w:spacing w:line="276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Organizator</w:t>
            </w:r>
            <w:r w:rsidR="00B07012" w:rsidRPr="00B07012">
              <w:rPr>
                <w:color w:val="auto"/>
                <w:sz w:val="24"/>
                <w:szCs w:val="24"/>
              </w:rPr>
              <w:t>/</w:t>
            </w:r>
          </w:p>
          <w:p w14:paraId="43E35755" w14:textId="6667E441" w:rsidR="00B03DD9" w:rsidRPr="00B07012" w:rsidRDefault="00B07012" w:rsidP="00B0701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830" w:type="pct"/>
          </w:tcPr>
          <w:p w14:paraId="039A2103" w14:textId="252B542C" w:rsidR="00B03DD9" w:rsidRPr="00B07012" w:rsidRDefault="00B03DD9" w:rsidP="00B0701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Koszt</w:t>
            </w:r>
          </w:p>
        </w:tc>
      </w:tr>
      <w:tr w:rsidR="00B07012" w:rsidRPr="00B07012" w14:paraId="0BCC00C6" w14:textId="77777777" w:rsidTr="00B07012">
        <w:tc>
          <w:tcPr>
            <w:tcW w:w="2186" w:type="pct"/>
            <w:noWrap/>
          </w:tcPr>
          <w:p w14:paraId="64E29786" w14:textId="77777777" w:rsidR="00B03DD9" w:rsidRPr="00B07012" w:rsidRDefault="00B07012" w:rsidP="004C49BB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1.</w:t>
            </w:r>
          </w:p>
          <w:p w14:paraId="218C30BA" w14:textId="2BC94ED9" w:rsidR="00B07012" w:rsidRPr="00B07012" w:rsidRDefault="00B07012" w:rsidP="004C49BB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86" w:type="pct"/>
          </w:tcPr>
          <w:p w14:paraId="1A3616FB" w14:textId="77777777" w:rsidR="00B03DD9" w:rsidRPr="00B07012" w:rsidRDefault="00B03DD9" w:rsidP="004C49BB">
            <w:pPr>
              <w:spacing w:line="276" w:lineRule="auto"/>
              <w:jc w:val="both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098" w:type="pct"/>
          </w:tcPr>
          <w:p w14:paraId="281C52A2" w14:textId="77777777" w:rsidR="00B03DD9" w:rsidRPr="00B07012" w:rsidRDefault="00B03DD9" w:rsidP="004C49BB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30" w:type="pct"/>
          </w:tcPr>
          <w:p w14:paraId="619AD436" w14:textId="77777777" w:rsidR="00B03DD9" w:rsidRPr="00B07012" w:rsidRDefault="00B03DD9" w:rsidP="004C49BB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07012" w:rsidRPr="00B07012" w14:paraId="2359406C" w14:textId="77777777" w:rsidTr="00B07012">
        <w:trPr>
          <w:trHeight w:val="115"/>
        </w:trPr>
        <w:tc>
          <w:tcPr>
            <w:tcW w:w="2186" w:type="pct"/>
            <w:noWrap/>
          </w:tcPr>
          <w:p w14:paraId="3C412F88" w14:textId="77777777" w:rsidR="00B03DD9" w:rsidRPr="00B07012" w:rsidRDefault="00B07012" w:rsidP="004C49BB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B07012">
              <w:rPr>
                <w:rFonts w:ascii="Calibri" w:hAnsi="Calibri"/>
                <w:color w:val="auto"/>
                <w:sz w:val="24"/>
                <w:szCs w:val="24"/>
              </w:rPr>
              <w:t>2.</w:t>
            </w:r>
          </w:p>
          <w:p w14:paraId="3D6851CE" w14:textId="3ACBEC9E" w:rsidR="00B07012" w:rsidRPr="00B07012" w:rsidRDefault="00B07012" w:rsidP="004C49BB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886" w:type="pct"/>
          </w:tcPr>
          <w:p w14:paraId="661731A9" w14:textId="77777777" w:rsidR="00B03DD9" w:rsidRPr="00B07012" w:rsidRDefault="00B03DD9" w:rsidP="004C49BB">
            <w:pPr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098" w:type="pct"/>
          </w:tcPr>
          <w:p w14:paraId="22D91AD4" w14:textId="77777777" w:rsidR="00B03DD9" w:rsidRPr="00B07012" w:rsidRDefault="00B03DD9" w:rsidP="004C49B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30" w:type="pct"/>
          </w:tcPr>
          <w:p w14:paraId="7DE70935" w14:textId="77777777" w:rsidR="00B03DD9" w:rsidRPr="00B07012" w:rsidRDefault="00B03DD9" w:rsidP="004C49BB">
            <w:pPr>
              <w:rPr>
                <w:color w:val="auto"/>
                <w:sz w:val="24"/>
                <w:szCs w:val="24"/>
              </w:rPr>
            </w:pPr>
          </w:p>
        </w:tc>
      </w:tr>
      <w:tr w:rsidR="00B07012" w:rsidRPr="00B07012" w14:paraId="70980DE0" w14:textId="77777777" w:rsidTr="00B07012">
        <w:trPr>
          <w:trHeight w:val="73"/>
        </w:trPr>
        <w:tc>
          <w:tcPr>
            <w:tcW w:w="2186" w:type="pct"/>
            <w:noWrap/>
          </w:tcPr>
          <w:p w14:paraId="320946FA" w14:textId="33BED3B1" w:rsidR="00B03DD9" w:rsidRPr="00B07012" w:rsidRDefault="00B07012" w:rsidP="004C49BB">
            <w:pPr>
              <w:shd w:val="clear" w:color="auto" w:fill="FFFFFF"/>
              <w:rPr>
                <w:rFonts w:ascii="Calibri" w:hAnsi="Calibri"/>
                <w:color w:val="auto"/>
                <w:sz w:val="24"/>
                <w:szCs w:val="24"/>
              </w:rPr>
            </w:pPr>
            <w:r w:rsidRPr="00B07012">
              <w:rPr>
                <w:rFonts w:ascii="Calibri" w:hAnsi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886" w:type="pct"/>
          </w:tcPr>
          <w:p w14:paraId="28F4B332" w14:textId="77777777" w:rsidR="00B03DD9" w:rsidRPr="00B07012" w:rsidRDefault="00B03DD9" w:rsidP="004C49BB">
            <w:pPr>
              <w:pStyle w:val="DecimalAligned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98" w:type="pct"/>
          </w:tcPr>
          <w:p w14:paraId="4E8B5EDA" w14:textId="77777777" w:rsidR="00B03DD9" w:rsidRPr="00B07012" w:rsidRDefault="00B03DD9" w:rsidP="004C49BB">
            <w:pPr>
              <w:pStyle w:val="DecimalAligned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30" w:type="pct"/>
          </w:tcPr>
          <w:p w14:paraId="53C2BB4B" w14:textId="77777777" w:rsidR="00B03DD9" w:rsidRPr="00B07012" w:rsidRDefault="00B03DD9" w:rsidP="004C49BB">
            <w:pPr>
              <w:pStyle w:val="DecimalAligned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07012" w:rsidRPr="00B07012" w14:paraId="67A98E0C" w14:textId="77777777" w:rsidTr="00B07012">
        <w:tc>
          <w:tcPr>
            <w:tcW w:w="2186" w:type="pct"/>
            <w:noWrap/>
          </w:tcPr>
          <w:p w14:paraId="14593E38" w14:textId="35C25124" w:rsidR="00B03DD9" w:rsidRPr="00B07012" w:rsidRDefault="00B07012" w:rsidP="004C49BB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B07012">
              <w:rPr>
                <w:rFonts w:ascii="Calibri" w:hAnsi="Calibri"/>
                <w:color w:val="auto"/>
                <w:sz w:val="24"/>
                <w:szCs w:val="24"/>
              </w:rPr>
              <w:t>4. i następne</w:t>
            </w:r>
          </w:p>
        </w:tc>
        <w:tc>
          <w:tcPr>
            <w:tcW w:w="886" w:type="pct"/>
          </w:tcPr>
          <w:p w14:paraId="3EB496ED" w14:textId="77777777" w:rsidR="00B03DD9" w:rsidRPr="00B07012" w:rsidRDefault="00B03DD9" w:rsidP="004C49BB">
            <w:pPr>
              <w:pStyle w:val="DecimalAligned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98" w:type="pct"/>
          </w:tcPr>
          <w:p w14:paraId="310EDEDC" w14:textId="77777777" w:rsidR="00B03DD9" w:rsidRPr="00B07012" w:rsidRDefault="00B03DD9" w:rsidP="004C49BB">
            <w:pPr>
              <w:pStyle w:val="DecimalAligned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30" w:type="pct"/>
          </w:tcPr>
          <w:p w14:paraId="228872D1" w14:textId="77777777" w:rsidR="00B03DD9" w:rsidRPr="00B07012" w:rsidRDefault="00B03DD9" w:rsidP="004C49BB">
            <w:pPr>
              <w:pStyle w:val="DecimalAligned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07012" w:rsidRPr="00B07012" w14:paraId="33314E71" w14:textId="77777777" w:rsidTr="00B070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6" w:type="pct"/>
            <w:noWrap/>
          </w:tcPr>
          <w:p w14:paraId="152538E3" w14:textId="77777777" w:rsidR="00B03DD9" w:rsidRPr="00B07012" w:rsidRDefault="00B03DD9" w:rsidP="004C49B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B07012">
              <w:rPr>
                <w:color w:val="auto"/>
                <w:sz w:val="24"/>
                <w:szCs w:val="24"/>
              </w:rPr>
              <w:t>Suma</w:t>
            </w:r>
          </w:p>
        </w:tc>
        <w:tc>
          <w:tcPr>
            <w:tcW w:w="886" w:type="pct"/>
          </w:tcPr>
          <w:p w14:paraId="50040E24" w14:textId="77777777" w:rsidR="00B03DD9" w:rsidRPr="00B07012" w:rsidRDefault="00B03DD9" w:rsidP="004C49BB">
            <w:pPr>
              <w:pStyle w:val="DecimalAligned"/>
              <w:rPr>
                <w:color w:val="auto"/>
                <w:sz w:val="24"/>
                <w:szCs w:val="24"/>
              </w:rPr>
            </w:pPr>
          </w:p>
        </w:tc>
        <w:tc>
          <w:tcPr>
            <w:tcW w:w="1098" w:type="pct"/>
          </w:tcPr>
          <w:p w14:paraId="469F6554" w14:textId="77777777" w:rsidR="00B03DD9" w:rsidRPr="00B07012" w:rsidRDefault="00B03DD9" w:rsidP="004C49BB">
            <w:pPr>
              <w:pStyle w:val="DecimalAligned"/>
              <w:rPr>
                <w:color w:val="auto"/>
                <w:sz w:val="24"/>
                <w:szCs w:val="24"/>
              </w:rPr>
            </w:pPr>
          </w:p>
        </w:tc>
        <w:tc>
          <w:tcPr>
            <w:tcW w:w="830" w:type="pct"/>
          </w:tcPr>
          <w:p w14:paraId="6BFF10B8" w14:textId="7D89BFF2" w:rsidR="00B03DD9" w:rsidRPr="00B07012" w:rsidRDefault="00B03DD9" w:rsidP="004C49BB">
            <w:pPr>
              <w:pStyle w:val="DecimalAligned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201C1F6A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69A43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8EFA7" w14:textId="77777777" w:rsidR="00706910" w:rsidRPr="00B07012" w:rsidRDefault="00706910" w:rsidP="007069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012">
        <w:rPr>
          <w:rFonts w:ascii="Times New Roman" w:hAnsi="Times New Roman" w:cs="Times New Roman"/>
          <w:b/>
          <w:bCs/>
          <w:sz w:val="24"/>
          <w:szCs w:val="24"/>
        </w:rPr>
        <w:t>ARKUSZ RECENZJI</w:t>
      </w:r>
    </w:p>
    <w:p w14:paraId="1C7EC86A" w14:textId="17A953EE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595B8" w14:textId="00E8E6CD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Tytuł wniosku: …………………………………………………………………….</w:t>
      </w:r>
    </w:p>
    <w:p w14:paraId="46DB4FF7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79F2E" w14:textId="77777777" w:rsidR="00706910" w:rsidRPr="00B07012" w:rsidRDefault="00706910" w:rsidP="00706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Czy projekt spełnia kryterium badań podstawowych?      TAK / NIE</w:t>
      </w:r>
    </w:p>
    <w:p w14:paraId="61C2897E" w14:textId="77777777" w:rsidR="00706910" w:rsidRPr="00B07012" w:rsidRDefault="00706910" w:rsidP="00706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Czy opis skrócony wniosku uwzględnia wszystkie elementy wymagane w regulaminie?</w:t>
      </w:r>
    </w:p>
    <w:p w14:paraId="7F21822F" w14:textId="77777777" w:rsidR="00706910" w:rsidRPr="00B07012" w:rsidRDefault="00706910" w:rsidP="00706910">
      <w:pPr>
        <w:pStyle w:val="Akapitzlist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         TAK / NIE</w:t>
      </w:r>
    </w:p>
    <w:p w14:paraId="438C35FE" w14:textId="77777777" w:rsidR="00706910" w:rsidRPr="00B07012" w:rsidRDefault="00706910" w:rsidP="00706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Czy wniosek jest przygotowany rzetelnie (jest wystarczająco precyzyjny, dopracowany itp.)?   </w:t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  <w:t xml:space="preserve">         TAK / NIE</w:t>
      </w:r>
    </w:p>
    <w:p w14:paraId="750020EB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BDACC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134"/>
        <w:gridCol w:w="987"/>
      </w:tblGrid>
      <w:tr w:rsidR="00B07012" w:rsidRPr="00B07012" w14:paraId="44B83B97" w14:textId="77777777" w:rsidTr="004C49BB">
        <w:tc>
          <w:tcPr>
            <w:tcW w:w="5240" w:type="dxa"/>
          </w:tcPr>
          <w:p w14:paraId="79058EA9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701" w:type="dxa"/>
          </w:tcPr>
          <w:p w14:paraId="653EDF54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(0–10)</w:t>
            </w:r>
          </w:p>
        </w:tc>
        <w:tc>
          <w:tcPr>
            <w:tcW w:w="1134" w:type="dxa"/>
          </w:tcPr>
          <w:p w14:paraId="380A961F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987" w:type="dxa"/>
          </w:tcPr>
          <w:p w14:paraId="092DFFBA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</w:tr>
      <w:tr w:rsidR="00B07012" w:rsidRPr="00B07012" w14:paraId="67948F14" w14:textId="77777777" w:rsidTr="004C49BB">
        <w:tc>
          <w:tcPr>
            <w:tcW w:w="5240" w:type="dxa"/>
          </w:tcPr>
          <w:p w14:paraId="6AD2F275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Poziom naukowy wniosku (koncepcja, operacjonalizacja, metody itp.)</w:t>
            </w:r>
          </w:p>
        </w:tc>
        <w:tc>
          <w:tcPr>
            <w:tcW w:w="1701" w:type="dxa"/>
          </w:tcPr>
          <w:p w14:paraId="39AC7435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2D8EA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87" w:type="dxa"/>
          </w:tcPr>
          <w:p w14:paraId="2A7863AC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12" w:rsidRPr="00B07012" w14:paraId="32864CA3" w14:textId="77777777" w:rsidTr="004C49BB">
        <w:tc>
          <w:tcPr>
            <w:tcW w:w="5240" w:type="dxa"/>
          </w:tcPr>
          <w:p w14:paraId="4941EB0D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Nowatorstwo i wkład do dyscypliny</w:t>
            </w:r>
          </w:p>
        </w:tc>
        <w:tc>
          <w:tcPr>
            <w:tcW w:w="1701" w:type="dxa"/>
          </w:tcPr>
          <w:p w14:paraId="00E32413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B91EB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7" w:type="dxa"/>
          </w:tcPr>
          <w:p w14:paraId="7C49B3DE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12" w:rsidRPr="00B07012" w14:paraId="27127007" w14:textId="77777777" w:rsidTr="004C49BB">
        <w:tc>
          <w:tcPr>
            <w:tcW w:w="5240" w:type="dxa"/>
          </w:tcPr>
          <w:p w14:paraId="6536EA8B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Możliwość realizacji założonych działań</w:t>
            </w:r>
          </w:p>
        </w:tc>
        <w:tc>
          <w:tcPr>
            <w:tcW w:w="1701" w:type="dxa"/>
          </w:tcPr>
          <w:p w14:paraId="06D0D4D4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185EF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7" w:type="dxa"/>
          </w:tcPr>
          <w:p w14:paraId="47FBEF26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12" w:rsidRPr="00B07012" w14:paraId="5CB1620D" w14:textId="77777777" w:rsidTr="004C49BB">
        <w:tc>
          <w:tcPr>
            <w:tcW w:w="5240" w:type="dxa"/>
          </w:tcPr>
          <w:p w14:paraId="0960939D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Zasadność i racjonalność kosztów</w:t>
            </w:r>
          </w:p>
        </w:tc>
        <w:tc>
          <w:tcPr>
            <w:tcW w:w="1701" w:type="dxa"/>
          </w:tcPr>
          <w:p w14:paraId="590BA40F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1ABDE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7" w:type="dxa"/>
          </w:tcPr>
          <w:p w14:paraId="0B4B2404" w14:textId="77777777" w:rsidR="00706910" w:rsidRPr="00B07012" w:rsidRDefault="00706910" w:rsidP="004C49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B7A32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B9219" w14:textId="43DBFCB6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  <w:t>SUMA: …</w:t>
      </w:r>
      <w:r w:rsidR="007F1AFC" w:rsidRPr="00B07012">
        <w:rPr>
          <w:rFonts w:ascii="Times New Roman" w:hAnsi="Times New Roman" w:cs="Times New Roman"/>
          <w:sz w:val="24"/>
          <w:szCs w:val="24"/>
        </w:rPr>
        <w:t>….</w:t>
      </w:r>
      <w:r w:rsidRPr="00B07012">
        <w:rPr>
          <w:rFonts w:ascii="Times New Roman" w:hAnsi="Times New Roman" w:cs="Times New Roman"/>
          <w:sz w:val="24"/>
          <w:szCs w:val="24"/>
        </w:rPr>
        <w:t>……</w:t>
      </w:r>
    </w:p>
    <w:p w14:paraId="7700C349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0D19C" w14:textId="77777777" w:rsidR="00706910" w:rsidRPr="00B07012" w:rsidRDefault="00706910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ab/>
      </w:r>
    </w:p>
    <w:p w14:paraId="51A5FE9E" w14:textId="7CE4CE10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ab/>
        <w:t xml:space="preserve">WNIOSKUJĘ O (właściwe podkreślić) </w:t>
      </w:r>
    </w:p>
    <w:p w14:paraId="67DB47E2" w14:textId="77777777" w:rsidR="007F1AFC" w:rsidRPr="00B07012" w:rsidRDefault="007F1AFC" w:rsidP="007F1AF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 xml:space="preserve">     </w:t>
      </w:r>
      <w:r w:rsidRPr="00B07012">
        <w:rPr>
          <w:rFonts w:ascii="Times New Roman" w:hAnsi="Times New Roman" w:cs="Times New Roman"/>
          <w:sz w:val="24"/>
          <w:szCs w:val="24"/>
        </w:rPr>
        <w:tab/>
      </w:r>
    </w:p>
    <w:p w14:paraId="4DC77268" w14:textId="70C244EE" w:rsidR="00706910" w:rsidRPr="00B07012" w:rsidRDefault="007F1AFC" w:rsidP="007F1AF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PRZYJĘCIE WNIOSKU</w:t>
      </w:r>
    </w:p>
    <w:p w14:paraId="7EDBA544" w14:textId="22B87838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  <w:t>OD</w:t>
      </w:r>
      <w:r w:rsidR="00767235">
        <w:rPr>
          <w:rFonts w:ascii="Times New Roman" w:hAnsi="Times New Roman" w:cs="Times New Roman"/>
          <w:sz w:val="24"/>
          <w:szCs w:val="24"/>
        </w:rPr>
        <w:t>R</w:t>
      </w:r>
      <w:r w:rsidRPr="00B07012">
        <w:rPr>
          <w:rFonts w:ascii="Times New Roman" w:hAnsi="Times New Roman" w:cs="Times New Roman"/>
          <w:sz w:val="24"/>
          <w:szCs w:val="24"/>
        </w:rPr>
        <w:t>ZUCENIE WNIOSKU</w:t>
      </w:r>
    </w:p>
    <w:p w14:paraId="7EE7E43D" w14:textId="706FF26A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  <w:t xml:space="preserve">PRZYJĘCIE WARUNKOWE </w:t>
      </w:r>
      <w:r w:rsidR="00767235">
        <w:rPr>
          <w:rFonts w:ascii="Times New Roman" w:hAnsi="Times New Roman" w:cs="Times New Roman"/>
          <w:sz w:val="24"/>
          <w:szCs w:val="24"/>
        </w:rPr>
        <w:t>WNIOSKU</w:t>
      </w:r>
    </w:p>
    <w:p w14:paraId="1A2C341F" w14:textId="2CD8443B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E6365" w14:textId="45F82356" w:rsidR="007F1AFC" w:rsidRPr="00B07012" w:rsidRDefault="007F1AFC" w:rsidP="0070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067A4" w14:textId="028FCCA1" w:rsidR="007F1AFC" w:rsidRPr="00B07012" w:rsidRDefault="007F1AFC" w:rsidP="007F1A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1A9DF1A" w14:textId="1AB82C2E" w:rsidR="007F1AFC" w:rsidRPr="00B07012" w:rsidRDefault="007F1AFC" w:rsidP="007F1A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012">
        <w:rPr>
          <w:rFonts w:ascii="Times New Roman" w:hAnsi="Times New Roman" w:cs="Times New Roman"/>
          <w:sz w:val="24"/>
          <w:szCs w:val="24"/>
        </w:rPr>
        <w:t>Podpis recenzenta</w:t>
      </w:r>
    </w:p>
    <w:p w14:paraId="06036273" w14:textId="4130112C" w:rsidR="00566F71" w:rsidRPr="00B07012" w:rsidRDefault="007F1AFC" w:rsidP="007F1AFC">
      <w:pPr>
        <w:spacing w:after="0" w:line="360" w:lineRule="auto"/>
        <w:jc w:val="both"/>
      </w:pP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  <w:r w:rsidRPr="00B07012">
        <w:rPr>
          <w:rFonts w:ascii="Times New Roman" w:hAnsi="Times New Roman" w:cs="Times New Roman"/>
          <w:sz w:val="24"/>
          <w:szCs w:val="24"/>
        </w:rPr>
        <w:tab/>
      </w:r>
    </w:p>
    <w:sectPr w:rsidR="00566F71" w:rsidRPr="00B0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6D5B"/>
    <w:multiLevelType w:val="hybridMultilevel"/>
    <w:tmpl w:val="FFA8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0"/>
    <w:rsid w:val="00076EB4"/>
    <w:rsid w:val="002D3064"/>
    <w:rsid w:val="00566F71"/>
    <w:rsid w:val="005A04A8"/>
    <w:rsid w:val="00706910"/>
    <w:rsid w:val="0075236B"/>
    <w:rsid w:val="00767235"/>
    <w:rsid w:val="007F1AFC"/>
    <w:rsid w:val="00B03DD9"/>
    <w:rsid w:val="00B07012"/>
    <w:rsid w:val="00B76D18"/>
    <w:rsid w:val="00EF6B18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D7F7"/>
  <w15:chartTrackingRefBased/>
  <w15:docId w15:val="{905CFF95-31B3-4B9D-998C-0D7911E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910"/>
  </w:style>
  <w:style w:type="paragraph" w:styleId="Nagwek1">
    <w:name w:val="heading 1"/>
    <w:basedOn w:val="Normalny"/>
    <w:next w:val="Normalny"/>
    <w:link w:val="Nagwek1Znak"/>
    <w:uiPriority w:val="9"/>
    <w:qFormat/>
    <w:rsid w:val="00B03DD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10"/>
    <w:pPr>
      <w:ind w:left="720"/>
      <w:contextualSpacing/>
    </w:pPr>
  </w:style>
  <w:style w:type="table" w:styleId="Tabela-Siatka">
    <w:name w:val="Table Grid"/>
    <w:basedOn w:val="Standardowy"/>
    <w:uiPriority w:val="39"/>
    <w:rsid w:val="0070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0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03D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cimalAligned">
    <w:name w:val="Decimal Aligned"/>
    <w:basedOn w:val="Normalny"/>
    <w:uiPriority w:val="40"/>
    <w:qFormat/>
    <w:rsid w:val="00B03DD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3DD9"/>
    <w:rPr>
      <w:i/>
      <w:iCs/>
    </w:rPr>
  </w:style>
  <w:style w:type="table" w:styleId="Jasnecieniowanieakcent1">
    <w:name w:val="Light Shading Accent 1"/>
    <w:basedOn w:val="Standardowy"/>
    <w:uiPriority w:val="60"/>
    <w:rsid w:val="00B03DD9"/>
    <w:pPr>
      <w:spacing w:after="0" w:line="240" w:lineRule="auto"/>
    </w:pPr>
    <w:rPr>
      <w:rFonts w:eastAsiaTheme="minorEastAsia"/>
      <w:color w:val="2F5496" w:themeColor="accent1" w:themeShade="BF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site-nameline">
    <w:name w:val="site-name__line"/>
    <w:basedOn w:val="Domylnaczcionkaakapitu"/>
    <w:rsid w:val="00B03DD9"/>
  </w:style>
  <w:style w:type="character" w:styleId="Uwydatnienie">
    <w:name w:val="Emphasis"/>
    <w:basedOn w:val="Domylnaczcionkaakapitu"/>
    <w:uiPriority w:val="20"/>
    <w:qFormat/>
    <w:rsid w:val="00B03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ziekan2@wsmip.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Dośpiał-Borysiak</dc:creator>
  <cp:keywords/>
  <dc:description/>
  <cp:lastModifiedBy>Katarzyna Dośpiał-Borysiak</cp:lastModifiedBy>
  <cp:revision>2</cp:revision>
  <dcterms:created xsi:type="dcterms:W3CDTF">2020-10-26T09:57:00Z</dcterms:created>
  <dcterms:modified xsi:type="dcterms:W3CDTF">2020-10-29T08:25:00Z</dcterms:modified>
</cp:coreProperties>
</file>