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AEE" w:rsidRPr="009E33B9" w:rsidRDefault="009E33B9" w:rsidP="00EC1AEE">
      <w:pPr>
        <w:spacing w:after="88"/>
        <w:jc w:val="center"/>
        <w:rPr>
          <w:rFonts w:ascii="Times New Roman" w:hAnsi="Times New Roman" w:cs="Times New Roman"/>
          <w:color w:val="000000" w:themeColor="text1"/>
        </w:rPr>
      </w:pPr>
      <w:r w:rsidRPr="009E33B9">
        <w:rPr>
          <w:rFonts w:ascii="Times New Roman" w:hAnsi="Times New Roman" w:cs="Times New Roman"/>
          <w:color w:val="000000" w:themeColor="text1"/>
        </w:rPr>
        <w:t>Kryteria oceny formalnej i merytorycznej w konkursie</w:t>
      </w:r>
    </w:p>
    <w:p w:rsidR="0061609D" w:rsidRPr="009E33B9" w:rsidRDefault="009E33B9" w:rsidP="00EC1AEE">
      <w:pPr>
        <w:spacing w:after="88"/>
        <w:jc w:val="center"/>
        <w:rPr>
          <w:rFonts w:ascii="Times New Roman" w:hAnsi="Times New Roman" w:cs="Times New Roman"/>
          <w:color w:val="000000" w:themeColor="text1"/>
        </w:rPr>
      </w:pPr>
      <w:r w:rsidRPr="009E33B9">
        <w:rPr>
          <w:rFonts w:ascii="Times New Roman" w:hAnsi="Times New Roman" w:cs="Times New Roman"/>
          <w:b/>
          <w:color w:val="000000" w:themeColor="text1"/>
        </w:rPr>
        <w:t xml:space="preserve">Granty dla </w:t>
      </w:r>
      <w:r w:rsidR="00F03F9D">
        <w:rPr>
          <w:rFonts w:ascii="Times New Roman" w:hAnsi="Times New Roman" w:cs="Times New Roman"/>
          <w:b/>
          <w:color w:val="000000" w:themeColor="text1"/>
        </w:rPr>
        <w:t>Doktorantów</w:t>
      </w:r>
    </w:p>
    <w:p w:rsidR="0061609D" w:rsidRPr="009E33B9" w:rsidRDefault="009E33B9">
      <w:pPr>
        <w:spacing w:after="0"/>
        <w:rPr>
          <w:rFonts w:ascii="Times New Roman" w:hAnsi="Times New Roman" w:cs="Times New Roman"/>
          <w:color w:val="000000" w:themeColor="text1"/>
        </w:rPr>
      </w:pPr>
      <w:r w:rsidRPr="009E33B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9E33B9">
        <w:rPr>
          <w:rFonts w:ascii="Times New Roman" w:hAnsi="Times New Roman" w:cs="Times New Roman"/>
          <w:b/>
          <w:color w:val="000000" w:themeColor="text1"/>
        </w:rPr>
        <w:tab/>
        <w:t xml:space="preserve"> </w:t>
      </w:r>
    </w:p>
    <w:p w:rsidR="0061609D" w:rsidRPr="009E33B9" w:rsidRDefault="009E33B9" w:rsidP="00EC1AEE">
      <w:pPr>
        <w:pStyle w:val="Nagwek2"/>
        <w:rPr>
          <w:rFonts w:ascii="Times New Roman" w:hAnsi="Times New Roman" w:cs="Times New Roman"/>
          <w:color w:val="000000" w:themeColor="text1"/>
        </w:rPr>
      </w:pPr>
      <w:r w:rsidRPr="009E33B9">
        <w:rPr>
          <w:rFonts w:ascii="Times New Roman" w:hAnsi="Times New Roman" w:cs="Times New Roman"/>
          <w:color w:val="000000" w:themeColor="text1"/>
        </w:rPr>
        <w:t>1.</w:t>
      </w:r>
      <w:r w:rsidRPr="009E33B9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9E33B9">
        <w:rPr>
          <w:rFonts w:ascii="Times New Roman" w:hAnsi="Times New Roman" w:cs="Times New Roman"/>
          <w:color w:val="000000" w:themeColor="text1"/>
        </w:rPr>
        <w:t xml:space="preserve">Ocena </w:t>
      </w:r>
      <w:r w:rsidR="00EC1AEE" w:rsidRPr="009E33B9">
        <w:rPr>
          <w:rFonts w:ascii="Times New Roman" w:hAnsi="Times New Roman" w:cs="Times New Roman"/>
          <w:color w:val="000000" w:themeColor="text1"/>
        </w:rPr>
        <w:t>formalna</w:t>
      </w:r>
      <w:r w:rsidRPr="009E33B9">
        <w:rPr>
          <w:rFonts w:ascii="Times New Roman" w:hAnsi="Times New Roman" w:cs="Times New Roman"/>
          <w:color w:val="000000" w:themeColor="text1"/>
        </w:rPr>
        <w:t xml:space="preserve"> </w:t>
      </w:r>
    </w:p>
    <w:p w:rsidR="00EC1AEE" w:rsidRPr="009E33B9" w:rsidRDefault="009E33B9" w:rsidP="008B12B4">
      <w:pPr>
        <w:pStyle w:val="Akapitzlist"/>
        <w:numPr>
          <w:ilvl w:val="0"/>
          <w:numId w:val="4"/>
        </w:numPr>
        <w:spacing w:after="305" w:line="288" w:lineRule="auto"/>
        <w:ind w:right="23"/>
        <w:rPr>
          <w:rFonts w:ascii="Times New Roman" w:hAnsi="Times New Roman" w:cs="Times New Roman"/>
          <w:color w:val="000000" w:themeColor="text1"/>
        </w:rPr>
      </w:pPr>
      <w:r w:rsidRPr="009E33B9">
        <w:rPr>
          <w:rFonts w:ascii="Times New Roman" w:hAnsi="Times New Roman" w:cs="Times New Roman"/>
          <w:color w:val="000000" w:themeColor="text1"/>
        </w:rPr>
        <w:t>Czy wniosek został złożony w terminie?</w:t>
      </w:r>
      <w:r w:rsidR="00EC1AEE" w:rsidRPr="009E33B9">
        <w:rPr>
          <w:rFonts w:ascii="Times New Roman" w:hAnsi="Times New Roman" w:cs="Times New Roman"/>
          <w:color w:val="000000" w:themeColor="text1"/>
        </w:rPr>
        <w:t xml:space="preserve"> </w:t>
      </w:r>
    </w:p>
    <w:p w:rsidR="00EC1AEE" w:rsidRPr="009E33B9" w:rsidRDefault="009E33B9" w:rsidP="008B12B4">
      <w:pPr>
        <w:pStyle w:val="Akapitzlist"/>
        <w:numPr>
          <w:ilvl w:val="0"/>
          <w:numId w:val="4"/>
        </w:numPr>
        <w:spacing w:after="305" w:line="288" w:lineRule="auto"/>
        <w:ind w:right="23"/>
        <w:rPr>
          <w:rFonts w:ascii="Times New Roman" w:hAnsi="Times New Roman" w:cs="Times New Roman"/>
          <w:color w:val="000000" w:themeColor="text1"/>
        </w:rPr>
      </w:pPr>
      <w:r w:rsidRPr="009E33B9">
        <w:rPr>
          <w:rFonts w:ascii="Times New Roman" w:hAnsi="Times New Roman" w:cs="Times New Roman"/>
          <w:color w:val="000000" w:themeColor="text1"/>
        </w:rPr>
        <w:t xml:space="preserve">Czy wnioskodawca jest </w:t>
      </w:r>
      <w:r w:rsidR="00EC1AEE" w:rsidRPr="009E33B9">
        <w:rPr>
          <w:rFonts w:ascii="Times New Roman" w:hAnsi="Times New Roman" w:cs="Times New Roman"/>
          <w:color w:val="000000" w:themeColor="text1"/>
        </w:rPr>
        <w:t>doktorantem</w:t>
      </w:r>
      <w:r w:rsidR="0070211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02113">
        <w:rPr>
          <w:rFonts w:ascii="Times New Roman" w:hAnsi="Times New Roman" w:cs="Times New Roman"/>
          <w:color w:val="000000" w:themeColor="text1"/>
        </w:rPr>
        <w:t>WSMiP</w:t>
      </w:r>
      <w:proofErr w:type="spellEnd"/>
      <w:r w:rsidR="00702113">
        <w:rPr>
          <w:rFonts w:ascii="Times New Roman" w:hAnsi="Times New Roman" w:cs="Times New Roman"/>
          <w:color w:val="000000" w:themeColor="text1"/>
        </w:rPr>
        <w:t xml:space="preserve"> lub</w:t>
      </w:r>
      <w:r w:rsidR="00EC1AEE" w:rsidRPr="009E33B9">
        <w:rPr>
          <w:rFonts w:ascii="Times New Roman" w:hAnsi="Times New Roman" w:cs="Times New Roman"/>
          <w:color w:val="000000" w:themeColor="text1"/>
        </w:rPr>
        <w:t xml:space="preserve"> doktorant</w:t>
      </w:r>
      <w:r w:rsidR="00702113">
        <w:rPr>
          <w:rFonts w:ascii="Times New Roman" w:hAnsi="Times New Roman" w:cs="Times New Roman"/>
          <w:color w:val="000000" w:themeColor="text1"/>
        </w:rPr>
        <w:t>em</w:t>
      </w:r>
      <w:r w:rsidR="00F03F9D">
        <w:rPr>
          <w:rFonts w:ascii="Times New Roman" w:hAnsi="Times New Roman" w:cs="Times New Roman"/>
          <w:color w:val="000000" w:themeColor="text1"/>
        </w:rPr>
        <w:t xml:space="preserve"> w SDNS</w:t>
      </w:r>
      <w:r w:rsidR="00EC1AEE" w:rsidRPr="009E33B9">
        <w:rPr>
          <w:rFonts w:ascii="Times New Roman" w:hAnsi="Times New Roman" w:cs="Times New Roman"/>
          <w:color w:val="000000" w:themeColor="text1"/>
        </w:rPr>
        <w:t xml:space="preserve"> UŁ?</w:t>
      </w:r>
    </w:p>
    <w:p w:rsidR="00EC1AEE" w:rsidRPr="009E33B9" w:rsidRDefault="009E33B9" w:rsidP="007B1DAE">
      <w:pPr>
        <w:pStyle w:val="Akapitzlist"/>
        <w:numPr>
          <w:ilvl w:val="0"/>
          <w:numId w:val="4"/>
        </w:numPr>
        <w:spacing w:after="305" w:line="288" w:lineRule="auto"/>
        <w:ind w:right="23"/>
        <w:rPr>
          <w:rFonts w:ascii="Times New Roman" w:hAnsi="Times New Roman" w:cs="Times New Roman"/>
          <w:color w:val="000000" w:themeColor="text1"/>
        </w:rPr>
      </w:pPr>
      <w:r w:rsidRPr="009E33B9">
        <w:rPr>
          <w:rFonts w:ascii="Times New Roman" w:hAnsi="Times New Roman" w:cs="Times New Roman"/>
          <w:color w:val="000000" w:themeColor="text1"/>
        </w:rPr>
        <w:t>Czy bu</w:t>
      </w:r>
      <w:r w:rsidR="00EC1AEE" w:rsidRPr="009E33B9">
        <w:rPr>
          <w:rFonts w:ascii="Times New Roman" w:hAnsi="Times New Roman" w:cs="Times New Roman"/>
          <w:color w:val="000000" w:themeColor="text1"/>
        </w:rPr>
        <w:t>dżet projektu jest większy niż 3</w:t>
      </w:r>
      <w:r w:rsidRPr="009E33B9">
        <w:rPr>
          <w:rFonts w:ascii="Times New Roman" w:hAnsi="Times New Roman" w:cs="Times New Roman"/>
          <w:color w:val="000000" w:themeColor="text1"/>
        </w:rPr>
        <w:t>0 000 PLN? (odpowiedź „tak” powoduje odrzucenie wniosku)</w:t>
      </w:r>
      <w:r w:rsidR="00EC1AEE" w:rsidRPr="009E33B9">
        <w:rPr>
          <w:rFonts w:ascii="Times New Roman" w:hAnsi="Times New Roman" w:cs="Times New Roman"/>
          <w:color w:val="000000" w:themeColor="text1"/>
        </w:rPr>
        <w:t xml:space="preserve"> </w:t>
      </w:r>
    </w:p>
    <w:p w:rsidR="0061609D" w:rsidRPr="009E33B9" w:rsidRDefault="009E33B9" w:rsidP="00AA3AF3">
      <w:pPr>
        <w:pStyle w:val="Akapitzlist"/>
        <w:numPr>
          <w:ilvl w:val="0"/>
          <w:numId w:val="4"/>
        </w:numPr>
        <w:spacing w:after="305" w:line="288" w:lineRule="auto"/>
        <w:ind w:right="23"/>
        <w:rPr>
          <w:rFonts w:ascii="Times New Roman" w:hAnsi="Times New Roman" w:cs="Times New Roman"/>
          <w:color w:val="000000" w:themeColor="text1"/>
        </w:rPr>
      </w:pPr>
      <w:r w:rsidRPr="009E33B9">
        <w:rPr>
          <w:rFonts w:ascii="Times New Roman" w:hAnsi="Times New Roman" w:cs="Times New Roman"/>
          <w:color w:val="000000" w:themeColor="text1"/>
        </w:rPr>
        <w:t xml:space="preserve">Czy wnioskodawca przedstawił zgodę </w:t>
      </w:r>
      <w:r w:rsidR="00CB17BB">
        <w:rPr>
          <w:rFonts w:ascii="Times New Roman" w:hAnsi="Times New Roman" w:cs="Times New Roman"/>
          <w:color w:val="000000" w:themeColor="text1"/>
        </w:rPr>
        <w:t xml:space="preserve">promotora lub </w:t>
      </w:r>
      <w:r w:rsidRPr="009E33B9">
        <w:rPr>
          <w:rFonts w:ascii="Times New Roman" w:hAnsi="Times New Roman" w:cs="Times New Roman"/>
          <w:color w:val="000000" w:themeColor="text1"/>
        </w:rPr>
        <w:t xml:space="preserve">bezpośredniego przełożonego na aplikowanie i realizację projektu w ramach konkursu (odpowiedź „nie” powoduje odrzucenie wniosku) </w:t>
      </w:r>
    </w:p>
    <w:p w:rsidR="0061609D" w:rsidRPr="009E33B9" w:rsidRDefault="009E33B9">
      <w:pPr>
        <w:spacing w:after="0"/>
        <w:rPr>
          <w:rFonts w:ascii="Times New Roman" w:hAnsi="Times New Roman" w:cs="Times New Roman"/>
          <w:color w:val="000000" w:themeColor="text1"/>
        </w:rPr>
      </w:pPr>
      <w:r w:rsidRPr="009E33B9">
        <w:rPr>
          <w:rFonts w:ascii="Times New Roman" w:hAnsi="Times New Roman" w:cs="Times New Roman"/>
          <w:color w:val="000000" w:themeColor="text1"/>
        </w:rPr>
        <w:tab/>
        <w:t xml:space="preserve"> </w:t>
      </w:r>
    </w:p>
    <w:p w:rsidR="0061609D" w:rsidRPr="009E33B9" w:rsidRDefault="009E33B9">
      <w:pPr>
        <w:spacing w:after="145"/>
        <w:ind w:left="470" w:hanging="370"/>
        <w:rPr>
          <w:rFonts w:ascii="Times New Roman" w:hAnsi="Times New Roman" w:cs="Times New Roman"/>
          <w:color w:val="000000" w:themeColor="text1"/>
        </w:rPr>
      </w:pPr>
      <w:r w:rsidRPr="009E33B9">
        <w:rPr>
          <w:rFonts w:ascii="Times New Roman" w:hAnsi="Times New Roman" w:cs="Times New Roman"/>
          <w:b/>
          <w:color w:val="000000" w:themeColor="text1"/>
        </w:rPr>
        <w:t>2.</w:t>
      </w:r>
      <w:r w:rsidRPr="009E33B9">
        <w:rPr>
          <w:rFonts w:ascii="Times New Roman" w:eastAsia="Arial" w:hAnsi="Times New Roman" w:cs="Times New Roman"/>
          <w:b/>
          <w:color w:val="000000" w:themeColor="text1"/>
        </w:rPr>
        <w:t xml:space="preserve"> </w:t>
      </w:r>
      <w:r w:rsidRPr="009E33B9">
        <w:rPr>
          <w:rFonts w:ascii="Times New Roman" w:hAnsi="Times New Roman" w:cs="Times New Roman"/>
          <w:b/>
          <w:color w:val="000000" w:themeColor="text1"/>
        </w:rPr>
        <w:t xml:space="preserve">Ocena merytoryczna dokonywana jest przez recenzentów – (możliwość przyznawania punktacji co 0,5 pkt) </w:t>
      </w:r>
    </w:p>
    <w:p w:rsidR="0061609D" w:rsidRPr="009E33B9" w:rsidRDefault="009E33B9">
      <w:pPr>
        <w:spacing w:after="151"/>
        <w:ind w:left="720"/>
        <w:rPr>
          <w:rFonts w:ascii="Times New Roman" w:hAnsi="Times New Roman" w:cs="Times New Roman"/>
          <w:color w:val="000000" w:themeColor="text1"/>
        </w:rPr>
      </w:pPr>
      <w:r w:rsidRPr="009E33B9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1609D" w:rsidRPr="009E33B9" w:rsidRDefault="009E33B9">
      <w:pPr>
        <w:pStyle w:val="Nagwek2"/>
        <w:ind w:left="715"/>
        <w:rPr>
          <w:rFonts w:ascii="Times New Roman" w:hAnsi="Times New Roman" w:cs="Times New Roman"/>
          <w:color w:val="000000" w:themeColor="text1"/>
        </w:rPr>
      </w:pPr>
      <w:r w:rsidRPr="009E33B9">
        <w:rPr>
          <w:rFonts w:ascii="Times New Roman" w:hAnsi="Times New Roman" w:cs="Times New Roman"/>
          <w:color w:val="000000" w:themeColor="text1"/>
        </w:rPr>
        <w:t xml:space="preserve">POZIOM NAUKOWY PROJEKTU </w:t>
      </w:r>
      <w:r w:rsidRPr="009E33B9">
        <w:rPr>
          <w:rFonts w:ascii="Times New Roman" w:hAnsi="Times New Roman" w:cs="Times New Roman"/>
          <w:b w:val="0"/>
          <w:color w:val="000000" w:themeColor="text1"/>
        </w:rPr>
        <w:t>(</w:t>
      </w:r>
      <w:r w:rsidR="00CB6E8E">
        <w:rPr>
          <w:rFonts w:ascii="Times New Roman" w:hAnsi="Times New Roman" w:cs="Times New Roman"/>
          <w:color w:val="000000" w:themeColor="text1"/>
        </w:rPr>
        <w:t>0-18</w:t>
      </w:r>
      <w:r w:rsidRPr="009E33B9">
        <w:rPr>
          <w:rFonts w:ascii="Times New Roman" w:hAnsi="Times New Roman" w:cs="Times New Roman"/>
          <w:color w:val="000000" w:themeColor="text1"/>
        </w:rPr>
        <w:t>)</w:t>
      </w:r>
      <w:r w:rsidRPr="009E33B9">
        <w:rPr>
          <w:rFonts w:ascii="Times New Roman" w:hAnsi="Times New Roman" w:cs="Times New Roman"/>
          <w:b w:val="0"/>
          <w:color w:val="000000" w:themeColor="text1"/>
        </w:rPr>
        <w:t xml:space="preserve">  </w:t>
      </w:r>
    </w:p>
    <w:p w:rsidR="00C14C02" w:rsidRPr="00C14C02" w:rsidRDefault="009E33B9" w:rsidP="00D31F66">
      <w:pPr>
        <w:numPr>
          <w:ilvl w:val="0"/>
          <w:numId w:val="1"/>
        </w:numPr>
        <w:spacing w:after="194"/>
        <w:ind w:left="1193" w:right="23" w:hanging="10"/>
        <w:rPr>
          <w:rFonts w:ascii="Times New Roman" w:hAnsi="Times New Roman" w:cs="Times New Roman"/>
          <w:color w:val="000000" w:themeColor="text1"/>
        </w:rPr>
      </w:pPr>
      <w:r w:rsidRPr="00C14C02">
        <w:rPr>
          <w:rFonts w:ascii="Times New Roman" w:hAnsi="Times New Roman" w:cs="Times New Roman"/>
          <w:color w:val="000000" w:themeColor="text1"/>
        </w:rPr>
        <w:t xml:space="preserve">Opis problemu jaki wnioskodawca podejmuje się rozwiązać wraz z jego uzasadnieniem </w:t>
      </w:r>
      <w:r w:rsidR="00B268B2" w:rsidRPr="00C14C02">
        <w:rPr>
          <w:rFonts w:ascii="Times New Roman" w:hAnsi="Times New Roman" w:cs="Times New Roman"/>
          <w:color w:val="000000" w:themeColor="text1"/>
        </w:rPr>
        <w:t>(0-4</w:t>
      </w:r>
      <w:r w:rsidRPr="00C14C02">
        <w:rPr>
          <w:rFonts w:ascii="Times New Roman" w:hAnsi="Times New Roman" w:cs="Times New Roman"/>
          <w:color w:val="000000" w:themeColor="text1"/>
        </w:rPr>
        <w:t xml:space="preserve">). </w:t>
      </w:r>
    </w:p>
    <w:p w:rsidR="00C14C02" w:rsidRDefault="009E33B9">
      <w:pPr>
        <w:numPr>
          <w:ilvl w:val="0"/>
          <w:numId w:val="1"/>
        </w:numPr>
        <w:spacing w:after="125"/>
        <w:ind w:right="23" w:hanging="360"/>
        <w:rPr>
          <w:rFonts w:ascii="Times New Roman" w:hAnsi="Times New Roman" w:cs="Times New Roman"/>
          <w:color w:val="000000" w:themeColor="text1"/>
        </w:rPr>
      </w:pPr>
      <w:r w:rsidRPr="009E33B9">
        <w:rPr>
          <w:rFonts w:ascii="Times New Roman" w:hAnsi="Times New Roman" w:cs="Times New Roman"/>
          <w:color w:val="000000" w:themeColor="text1"/>
        </w:rPr>
        <w:t>Znaczenie projektu i spodziewane rezul</w:t>
      </w:r>
      <w:r w:rsidR="00CB6E8E">
        <w:rPr>
          <w:rFonts w:ascii="Times New Roman" w:hAnsi="Times New Roman" w:cs="Times New Roman"/>
          <w:color w:val="000000" w:themeColor="text1"/>
        </w:rPr>
        <w:t>taty (0-4</w:t>
      </w:r>
      <w:r w:rsidR="00B268B2">
        <w:rPr>
          <w:rFonts w:ascii="Times New Roman" w:hAnsi="Times New Roman" w:cs="Times New Roman"/>
          <w:color w:val="000000" w:themeColor="text1"/>
        </w:rPr>
        <w:t>)</w:t>
      </w:r>
      <w:r w:rsidRPr="009E33B9">
        <w:rPr>
          <w:rFonts w:ascii="Times New Roman" w:hAnsi="Times New Roman" w:cs="Times New Roman"/>
          <w:color w:val="000000" w:themeColor="text1"/>
        </w:rPr>
        <w:t>.</w:t>
      </w:r>
    </w:p>
    <w:p w:rsidR="0061609D" w:rsidRDefault="00C14C02">
      <w:pPr>
        <w:numPr>
          <w:ilvl w:val="0"/>
          <w:numId w:val="1"/>
        </w:numPr>
        <w:spacing w:after="125"/>
        <w:ind w:right="23" w:hanging="360"/>
        <w:rPr>
          <w:rFonts w:ascii="Times New Roman" w:hAnsi="Times New Roman" w:cs="Times New Roman"/>
          <w:color w:val="000000" w:themeColor="text1"/>
        </w:rPr>
      </w:pPr>
      <w:r w:rsidRPr="00C14C02">
        <w:rPr>
          <w:rFonts w:ascii="Times New Roman" w:hAnsi="Times New Roman" w:cs="Times New Roman"/>
          <w:color w:val="000000" w:themeColor="text1"/>
        </w:rPr>
        <w:t>Opis planu badań w tym wskazanie kamieni milowych (0-4).</w:t>
      </w:r>
      <w:r w:rsidR="009E33B9" w:rsidRPr="009E33B9">
        <w:rPr>
          <w:rFonts w:ascii="Times New Roman" w:hAnsi="Times New Roman" w:cs="Times New Roman"/>
          <w:color w:val="000000" w:themeColor="text1"/>
        </w:rPr>
        <w:t xml:space="preserve"> </w:t>
      </w:r>
    </w:p>
    <w:p w:rsidR="00B268B2" w:rsidRDefault="00B268B2" w:rsidP="00B268B2">
      <w:pPr>
        <w:numPr>
          <w:ilvl w:val="0"/>
          <w:numId w:val="1"/>
        </w:numPr>
        <w:spacing w:after="194"/>
        <w:ind w:right="23" w:hanging="360"/>
        <w:rPr>
          <w:rFonts w:ascii="Times New Roman" w:hAnsi="Times New Roman" w:cs="Times New Roman"/>
          <w:color w:val="000000" w:themeColor="text1"/>
        </w:rPr>
      </w:pPr>
      <w:r w:rsidRPr="009E33B9">
        <w:rPr>
          <w:rFonts w:ascii="Times New Roman" w:hAnsi="Times New Roman" w:cs="Times New Roman"/>
          <w:color w:val="000000" w:themeColor="text1"/>
        </w:rPr>
        <w:t>Opis planowanego rozwiązania w stosunku do aktualnego stanu wiedzy</w:t>
      </w:r>
      <w:r>
        <w:rPr>
          <w:rFonts w:ascii="Times New Roman" w:hAnsi="Times New Roman" w:cs="Times New Roman"/>
          <w:color w:val="000000" w:themeColor="text1"/>
        </w:rPr>
        <w:t>– nowatorstwo (0-3</w:t>
      </w:r>
      <w:r w:rsidRPr="009E33B9">
        <w:rPr>
          <w:rFonts w:ascii="Times New Roman" w:hAnsi="Times New Roman" w:cs="Times New Roman"/>
          <w:color w:val="000000" w:themeColor="text1"/>
        </w:rPr>
        <w:t xml:space="preserve">). </w:t>
      </w:r>
    </w:p>
    <w:p w:rsidR="00CB6E8E" w:rsidRDefault="00CB6E8E" w:rsidP="00CB6E8E">
      <w:pPr>
        <w:numPr>
          <w:ilvl w:val="0"/>
          <w:numId w:val="1"/>
        </w:numPr>
        <w:spacing w:after="169" w:line="288" w:lineRule="auto"/>
        <w:ind w:hanging="360"/>
        <w:rPr>
          <w:rFonts w:ascii="Times New Roman" w:hAnsi="Times New Roman" w:cs="Times New Roman"/>
          <w:color w:val="000000" w:themeColor="text1"/>
        </w:rPr>
      </w:pPr>
      <w:r w:rsidRPr="009E33B9">
        <w:rPr>
          <w:rFonts w:ascii="Times New Roman" w:hAnsi="Times New Roman" w:cs="Times New Roman"/>
          <w:color w:val="000000" w:themeColor="text1"/>
        </w:rPr>
        <w:t xml:space="preserve">Dobór narzędzi badawczych (0-3). </w:t>
      </w:r>
    </w:p>
    <w:p w:rsidR="0061609D" w:rsidRPr="009E33B9" w:rsidRDefault="009E33B9">
      <w:pPr>
        <w:spacing w:after="151"/>
        <w:ind w:left="463"/>
        <w:rPr>
          <w:rFonts w:ascii="Times New Roman" w:hAnsi="Times New Roman" w:cs="Times New Roman"/>
          <w:color w:val="000000" w:themeColor="text1"/>
        </w:rPr>
      </w:pPr>
      <w:r w:rsidRPr="009E33B9">
        <w:rPr>
          <w:rFonts w:ascii="Times New Roman" w:hAnsi="Times New Roman" w:cs="Times New Roman"/>
          <w:color w:val="000000" w:themeColor="text1"/>
        </w:rPr>
        <w:t xml:space="preserve"> </w:t>
      </w:r>
    </w:p>
    <w:p w:rsidR="0061609D" w:rsidRDefault="009E33B9">
      <w:pPr>
        <w:pStyle w:val="Nagwek2"/>
        <w:spacing w:after="197"/>
        <w:ind w:left="720" w:firstLine="0"/>
        <w:rPr>
          <w:rFonts w:ascii="Times New Roman" w:hAnsi="Times New Roman" w:cs="Times New Roman"/>
          <w:color w:val="000000" w:themeColor="text1"/>
        </w:rPr>
      </w:pPr>
      <w:r w:rsidRPr="009E33B9">
        <w:rPr>
          <w:rFonts w:ascii="Times New Roman" w:hAnsi="Times New Roman" w:cs="Times New Roman"/>
          <w:color w:val="000000" w:themeColor="text1"/>
        </w:rPr>
        <w:t>WPŁYW REALIZACJI PROJEKTU NA ROZWÓJ DYSCYPLINY (0</w:t>
      </w:r>
      <w:r w:rsidR="007339BB" w:rsidRPr="009E33B9">
        <w:rPr>
          <w:rFonts w:ascii="Times New Roman" w:hAnsi="Times New Roman" w:cs="Times New Roman"/>
          <w:color w:val="000000" w:themeColor="text1"/>
        </w:rPr>
        <w:t>-</w:t>
      </w:r>
      <w:r w:rsidR="009104F0">
        <w:rPr>
          <w:rFonts w:ascii="Times New Roman" w:hAnsi="Times New Roman" w:cs="Times New Roman"/>
          <w:color w:val="000000" w:themeColor="text1"/>
        </w:rPr>
        <w:t>7</w:t>
      </w:r>
      <w:r w:rsidRPr="009E33B9">
        <w:rPr>
          <w:rFonts w:ascii="Times New Roman" w:hAnsi="Times New Roman" w:cs="Times New Roman"/>
          <w:color w:val="000000" w:themeColor="text1"/>
        </w:rPr>
        <w:t xml:space="preserve">) </w:t>
      </w:r>
    </w:p>
    <w:p w:rsidR="00C615E6" w:rsidRDefault="00665B91" w:rsidP="00107522">
      <w:pPr>
        <w:numPr>
          <w:ilvl w:val="0"/>
          <w:numId w:val="5"/>
        </w:numPr>
        <w:spacing w:after="152" w:line="288" w:lineRule="auto"/>
        <w:rPr>
          <w:rFonts w:ascii="Times New Roman" w:hAnsi="Times New Roman" w:cs="Times New Roman"/>
          <w:color w:val="000000" w:themeColor="text1"/>
        </w:rPr>
      </w:pPr>
      <w:r w:rsidRPr="00C615E6">
        <w:rPr>
          <w:rFonts w:ascii="Times New Roman" w:hAnsi="Times New Roman" w:cs="Times New Roman"/>
          <w:color w:val="000000" w:themeColor="text1"/>
        </w:rPr>
        <w:t>Szanse na najwyższej jakości publikacje naukowe i inne efekty projektu będące przedmiotem ewaluac</w:t>
      </w:r>
      <w:r w:rsidR="009104F0" w:rsidRPr="00C615E6">
        <w:rPr>
          <w:rFonts w:ascii="Times New Roman" w:hAnsi="Times New Roman" w:cs="Times New Roman"/>
          <w:color w:val="000000" w:themeColor="text1"/>
        </w:rPr>
        <w:t>ji uczelni (0-4</w:t>
      </w:r>
      <w:r w:rsidRPr="00C615E6">
        <w:rPr>
          <w:rFonts w:ascii="Times New Roman" w:hAnsi="Times New Roman" w:cs="Times New Roman"/>
          <w:color w:val="000000" w:themeColor="text1"/>
        </w:rPr>
        <w:t>).</w:t>
      </w:r>
      <w:r w:rsidR="00C615E6" w:rsidRPr="00C615E6">
        <w:rPr>
          <w:rFonts w:ascii="Times New Roman" w:hAnsi="Times New Roman" w:cs="Times New Roman"/>
          <w:color w:val="000000" w:themeColor="text1"/>
        </w:rPr>
        <w:t xml:space="preserve"> </w:t>
      </w:r>
    </w:p>
    <w:p w:rsidR="0061609D" w:rsidRPr="00C615E6" w:rsidRDefault="009E33B9" w:rsidP="00107522">
      <w:pPr>
        <w:numPr>
          <w:ilvl w:val="0"/>
          <w:numId w:val="5"/>
        </w:numPr>
        <w:spacing w:after="152" w:line="288" w:lineRule="auto"/>
        <w:rPr>
          <w:rFonts w:ascii="Times New Roman" w:hAnsi="Times New Roman" w:cs="Times New Roman"/>
          <w:color w:val="000000" w:themeColor="text1"/>
        </w:rPr>
      </w:pPr>
      <w:r w:rsidRPr="00C615E6">
        <w:rPr>
          <w:rFonts w:ascii="Times New Roman" w:hAnsi="Times New Roman" w:cs="Times New Roman"/>
          <w:color w:val="000000" w:themeColor="text1"/>
        </w:rPr>
        <w:t>Możliwy wpływ projektu na dyscyplinę naukową w sk</w:t>
      </w:r>
      <w:r w:rsidR="009104F0" w:rsidRPr="00C615E6">
        <w:rPr>
          <w:rFonts w:ascii="Times New Roman" w:hAnsi="Times New Roman" w:cs="Times New Roman"/>
          <w:color w:val="000000" w:themeColor="text1"/>
        </w:rPr>
        <w:t>ali światowej oraz krajowej (0-3</w:t>
      </w:r>
      <w:r w:rsidRPr="00C615E6">
        <w:rPr>
          <w:rFonts w:ascii="Times New Roman" w:hAnsi="Times New Roman" w:cs="Times New Roman"/>
          <w:color w:val="000000" w:themeColor="text1"/>
        </w:rPr>
        <w:t xml:space="preserve">). </w:t>
      </w:r>
    </w:p>
    <w:p w:rsidR="0061609D" w:rsidRPr="009E33B9" w:rsidRDefault="009E33B9">
      <w:pPr>
        <w:pStyle w:val="Nagwek2"/>
        <w:spacing w:after="218"/>
        <w:ind w:left="715"/>
        <w:rPr>
          <w:rFonts w:ascii="Times New Roman" w:hAnsi="Times New Roman" w:cs="Times New Roman"/>
          <w:color w:val="000000" w:themeColor="text1"/>
        </w:rPr>
      </w:pPr>
      <w:r w:rsidRPr="009E33B9">
        <w:rPr>
          <w:rFonts w:ascii="Times New Roman" w:hAnsi="Times New Roman" w:cs="Times New Roman"/>
          <w:color w:val="000000" w:themeColor="text1"/>
        </w:rPr>
        <w:t xml:space="preserve">MOŻLIWOŚĆ REALIZACJI PROJEKTU BADAWCZEGO </w:t>
      </w:r>
      <w:r w:rsidR="00CB6E8E">
        <w:rPr>
          <w:rFonts w:ascii="Times New Roman" w:hAnsi="Times New Roman" w:cs="Times New Roman"/>
          <w:color w:val="000000" w:themeColor="text1"/>
        </w:rPr>
        <w:t>(0-5</w:t>
      </w:r>
      <w:r w:rsidRPr="009E33B9">
        <w:rPr>
          <w:rFonts w:ascii="Times New Roman" w:hAnsi="Times New Roman" w:cs="Times New Roman"/>
          <w:color w:val="000000" w:themeColor="text1"/>
        </w:rPr>
        <w:t xml:space="preserve">) </w:t>
      </w:r>
    </w:p>
    <w:p w:rsidR="00BE487B" w:rsidRDefault="00BE487B" w:rsidP="00256240">
      <w:pPr>
        <w:numPr>
          <w:ilvl w:val="0"/>
          <w:numId w:val="3"/>
        </w:numPr>
        <w:spacing w:after="31" w:line="288" w:lineRule="auto"/>
        <w:ind w:hanging="36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BE487B">
        <w:rPr>
          <w:rFonts w:ascii="Times New Roman" w:hAnsi="Times New Roman" w:cs="Times New Roman"/>
          <w:color w:val="000000" w:themeColor="text1"/>
        </w:rPr>
        <w:t xml:space="preserve">Zasadność planowanych kosztów w stosunku do przedmiotu i zakresu badań (0-3). </w:t>
      </w:r>
    </w:p>
    <w:p w:rsidR="00BE487B" w:rsidRPr="00BE487B" w:rsidRDefault="00BE487B" w:rsidP="00BE487B">
      <w:pPr>
        <w:spacing w:after="31" w:line="288" w:lineRule="auto"/>
        <w:ind w:left="1068"/>
        <w:rPr>
          <w:rFonts w:ascii="Times New Roman" w:hAnsi="Times New Roman" w:cs="Times New Roman"/>
          <w:color w:val="000000" w:themeColor="text1"/>
        </w:rPr>
      </w:pPr>
      <w:r w:rsidRPr="00BE487B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61609D" w:rsidRPr="009E33B9" w:rsidRDefault="009E33B9">
      <w:pPr>
        <w:numPr>
          <w:ilvl w:val="0"/>
          <w:numId w:val="3"/>
        </w:numPr>
        <w:spacing w:after="194"/>
        <w:ind w:hanging="360"/>
        <w:rPr>
          <w:rFonts w:ascii="Times New Roman" w:hAnsi="Times New Roman" w:cs="Times New Roman"/>
          <w:color w:val="000000" w:themeColor="text1"/>
        </w:rPr>
      </w:pPr>
      <w:r w:rsidRPr="009E33B9">
        <w:rPr>
          <w:rFonts w:ascii="Times New Roman" w:hAnsi="Times New Roman" w:cs="Times New Roman"/>
          <w:color w:val="000000" w:themeColor="text1"/>
        </w:rPr>
        <w:t>Ocena ryzyka projektu i s</w:t>
      </w:r>
      <w:r w:rsidR="00CB6E8E">
        <w:rPr>
          <w:rFonts w:ascii="Times New Roman" w:hAnsi="Times New Roman" w:cs="Times New Roman"/>
          <w:color w:val="000000" w:themeColor="text1"/>
        </w:rPr>
        <w:t>posoby jego minimalizowania (0-2</w:t>
      </w:r>
      <w:r w:rsidRPr="009E33B9">
        <w:rPr>
          <w:rFonts w:ascii="Times New Roman" w:hAnsi="Times New Roman" w:cs="Times New Roman"/>
          <w:color w:val="000000" w:themeColor="text1"/>
        </w:rPr>
        <w:t xml:space="preserve">). </w:t>
      </w:r>
    </w:p>
    <w:p w:rsidR="00BE487B" w:rsidRDefault="00BE487B">
      <w:pPr>
        <w:spacing w:after="177"/>
        <w:ind w:left="10" w:hanging="10"/>
        <w:rPr>
          <w:rFonts w:ascii="Times New Roman" w:hAnsi="Times New Roman" w:cs="Times New Roman"/>
          <w:b/>
          <w:color w:val="000000" w:themeColor="text1"/>
        </w:rPr>
      </w:pPr>
    </w:p>
    <w:p w:rsidR="0061609D" w:rsidRPr="009E33B9" w:rsidRDefault="009E33B9">
      <w:pPr>
        <w:spacing w:after="177"/>
        <w:ind w:left="10" w:hanging="10"/>
        <w:rPr>
          <w:rFonts w:ascii="Times New Roman" w:hAnsi="Times New Roman" w:cs="Times New Roman"/>
          <w:color w:val="000000" w:themeColor="text1"/>
        </w:rPr>
      </w:pPr>
      <w:r w:rsidRPr="009E33B9">
        <w:rPr>
          <w:rFonts w:ascii="Times New Roman" w:hAnsi="Times New Roman" w:cs="Times New Roman"/>
          <w:b/>
          <w:color w:val="000000" w:themeColor="text1"/>
        </w:rPr>
        <w:t xml:space="preserve">Maksymalnie w ocenie merytorycznej </w:t>
      </w:r>
      <w:r w:rsidR="009104F0">
        <w:rPr>
          <w:rFonts w:ascii="Times New Roman" w:hAnsi="Times New Roman" w:cs="Times New Roman"/>
          <w:b/>
          <w:color w:val="000000" w:themeColor="text1"/>
        </w:rPr>
        <w:t xml:space="preserve">można uzyskać 30 </w:t>
      </w:r>
      <w:r w:rsidRPr="009E33B9">
        <w:rPr>
          <w:rFonts w:ascii="Times New Roman" w:hAnsi="Times New Roman" w:cs="Times New Roman"/>
          <w:b/>
          <w:color w:val="000000" w:themeColor="text1"/>
        </w:rPr>
        <w:t xml:space="preserve">punktów. </w:t>
      </w:r>
    </w:p>
    <w:sectPr w:rsidR="0061609D" w:rsidRPr="009E33B9" w:rsidSect="009E33B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2ED3"/>
    <w:multiLevelType w:val="hybridMultilevel"/>
    <w:tmpl w:val="1810866A"/>
    <w:lvl w:ilvl="0" w:tplc="A8100B2C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E95C38"/>
    <w:multiLevelType w:val="hybridMultilevel"/>
    <w:tmpl w:val="479EEE64"/>
    <w:lvl w:ilvl="0" w:tplc="0680AA26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8CEDF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E5D7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AA51B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E565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BEBAC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A010B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32B07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A05A0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36572A"/>
    <w:multiLevelType w:val="hybridMultilevel"/>
    <w:tmpl w:val="4C82797C"/>
    <w:lvl w:ilvl="0" w:tplc="A8100B2C">
      <w:start w:val="1"/>
      <w:numFmt w:val="bullet"/>
      <w:lvlText w:val="•"/>
      <w:lvlJc w:val="left"/>
      <w:pPr>
        <w:ind w:left="1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C8D150">
      <w:start w:val="1"/>
      <w:numFmt w:val="bullet"/>
      <w:lvlText w:val="o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B863D2">
      <w:start w:val="1"/>
      <w:numFmt w:val="bullet"/>
      <w:lvlText w:val="▪"/>
      <w:lvlJc w:val="left"/>
      <w:pPr>
        <w:ind w:left="2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722B5A">
      <w:start w:val="1"/>
      <w:numFmt w:val="bullet"/>
      <w:lvlText w:val="•"/>
      <w:lvlJc w:val="left"/>
      <w:pPr>
        <w:ind w:left="3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EF8A4">
      <w:start w:val="1"/>
      <w:numFmt w:val="bullet"/>
      <w:lvlText w:val="o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C27CA">
      <w:start w:val="1"/>
      <w:numFmt w:val="bullet"/>
      <w:lvlText w:val="▪"/>
      <w:lvlJc w:val="left"/>
      <w:pPr>
        <w:ind w:left="5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68CA0">
      <w:start w:val="1"/>
      <w:numFmt w:val="bullet"/>
      <w:lvlText w:val="•"/>
      <w:lvlJc w:val="left"/>
      <w:pPr>
        <w:ind w:left="5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DA4EFC">
      <w:start w:val="1"/>
      <w:numFmt w:val="bullet"/>
      <w:lvlText w:val="o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E8B662">
      <w:start w:val="1"/>
      <w:numFmt w:val="bullet"/>
      <w:lvlText w:val="▪"/>
      <w:lvlJc w:val="left"/>
      <w:pPr>
        <w:ind w:left="7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227A45"/>
    <w:multiLevelType w:val="hybridMultilevel"/>
    <w:tmpl w:val="F8EE8F9E"/>
    <w:lvl w:ilvl="0" w:tplc="0EB47D72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3A1134">
      <w:start w:val="1"/>
      <w:numFmt w:val="bullet"/>
      <w:lvlText w:val="o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4AB5A8">
      <w:start w:val="1"/>
      <w:numFmt w:val="bullet"/>
      <w:lvlText w:val="▪"/>
      <w:lvlJc w:val="left"/>
      <w:pPr>
        <w:ind w:left="28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EC97D8">
      <w:start w:val="1"/>
      <w:numFmt w:val="bullet"/>
      <w:lvlText w:val="•"/>
      <w:lvlJc w:val="left"/>
      <w:pPr>
        <w:ind w:left="3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AC914">
      <w:start w:val="1"/>
      <w:numFmt w:val="bullet"/>
      <w:lvlText w:val="o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ACF904">
      <w:start w:val="1"/>
      <w:numFmt w:val="bullet"/>
      <w:lvlText w:val="▪"/>
      <w:lvlJc w:val="left"/>
      <w:pPr>
        <w:ind w:left="50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AC7180">
      <w:start w:val="1"/>
      <w:numFmt w:val="bullet"/>
      <w:lvlText w:val="•"/>
      <w:lvlJc w:val="left"/>
      <w:pPr>
        <w:ind w:left="5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FEAA08">
      <w:start w:val="1"/>
      <w:numFmt w:val="bullet"/>
      <w:lvlText w:val="o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230">
      <w:start w:val="1"/>
      <w:numFmt w:val="bullet"/>
      <w:lvlText w:val="▪"/>
      <w:lvlJc w:val="left"/>
      <w:pPr>
        <w:ind w:left="7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2E0F4A"/>
    <w:multiLevelType w:val="hybridMultilevel"/>
    <w:tmpl w:val="96920120"/>
    <w:lvl w:ilvl="0" w:tplc="A8100B2C">
      <w:start w:val="1"/>
      <w:numFmt w:val="bullet"/>
      <w:lvlText w:val="•"/>
      <w:lvlJc w:val="left"/>
      <w:pPr>
        <w:ind w:left="11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9D"/>
    <w:rsid w:val="000518E4"/>
    <w:rsid w:val="00316803"/>
    <w:rsid w:val="004856A3"/>
    <w:rsid w:val="005621CD"/>
    <w:rsid w:val="0061609D"/>
    <w:rsid w:val="006405A7"/>
    <w:rsid w:val="00665B91"/>
    <w:rsid w:val="00702113"/>
    <w:rsid w:val="007339BB"/>
    <w:rsid w:val="009104F0"/>
    <w:rsid w:val="009E33B9"/>
    <w:rsid w:val="00B268B2"/>
    <w:rsid w:val="00BE487B"/>
    <w:rsid w:val="00C14C02"/>
    <w:rsid w:val="00C615E6"/>
    <w:rsid w:val="00CB17BB"/>
    <w:rsid w:val="00CB6E8E"/>
    <w:rsid w:val="00EC1AEE"/>
    <w:rsid w:val="00F0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7C2C"/>
  <w15:docId w15:val="{89B64546-3405-4061-98A0-749D7B70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4"/>
      <w:outlineLvl w:val="0"/>
    </w:pPr>
    <w:rPr>
      <w:rFonts w:ascii="Calibri" w:eastAsia="Calibri" w:hAnsi="Calibri" w:cs="Calibri"/>
      <w:b/>
      <w:color w:val="E5231B"/>
      <w:sz w:val="3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7"/>
      <w:ind w:left="125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E5231B"/>
      <w:sz w:val="36"/>
    </w:rPr>
  </w:style>
  <w:style w:type="paragraph" w:styleId="Akapitzlist">
    <w:name w:val="List Paragraph"/>
    <w:basedOn w:val="Normalny"/>
    <w:uiPriority w:val="34"/>
    <w:qFormat/>
    <w:rsid w:val="00EC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Zalasa</dc:creator>
  <cp:keywords/>
  <cp:lastModifiedBy>Agnieszka Wegrzynska</cp:lastModifiedBy>
  <cp:revision>22</cp:revision>
  <dcterms:created xsi:type="dcterms:W3CDTF">2022-01-31T13:24:00Z</dcterms:created>
  <dcterms:modified xsi:type="dcterms:W3CDTF">2022-02-04T10:47:00Z</dcterms:modified>
</cp:coreProperties>
</file>